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064" w:rsidRPr="00ED1149" w:rsidRDefault="007144D9" w:rsidP="00ED1149">
      <w:pPr>
        <w:spacing w:after="0" w:line="240" w:lineRule="auto"/>
        <w:ind w:firstLine="709"/>
        <w:jc w:val="both"/>
        <w:rPr>
          <w:rFonts w:ascii="Times New Roman" w:eastAsia="Times New Roman" w:hAnsi="Times New Roman" w:cs="Times New Roman"/>
          <w:sz w:val="26"/>
          <w:szCs w:val="26"/>
          <w:lang w:eastAsia="ru-RU"/>
        </w:rPr>
      </w:pPr>
      <w:r w:rsidRPr="007144D9">
        <w:rPr>
          <w:rFonts w:ascii="Times New Roman" w:eastAsia="Times New Roman" w:hAnsi="Times New Roman" w:cs="Times New Roman"/>
          <w:noProof/>
          <w:sz w:val="26"/>
          <w:szCs w:val="26"/>
          <w:lang w:eastAsia="ru-RU"/>
        </w:rPr>
        <w:drawing>
          <wp:inline distT="0" distB="0" distL="0" distR="0">
            <wp:extent cx="6299835" cy="8669994"/>
            <wp:effectExtent l="0" t="0" r="0" b="0"/>
            <wp:docPr id="1" name="Рисунок 1" descr="E:\ИГНАТЬТЕВА\2022-04-18_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3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p>
    <w:p w:rsidR="00DF7091" w:rsidRPr="00ED1149" w:rsidRDefault="00DF7091" w:rsidP="00ED1149">
      <w:pPr>
        <w:spacing w:after="0" w:line="240" w:lineRule="auto"/>
        <w:ind w:firstLine="709"/>
        <w:jc w:val="both"/>
        <w:rPr>
          <w:rFonts w:ascii="Times New Roman" w:eastAsia="Times New Roman" w:hAnsi="Times New Roman" w:cs="Times New Roman"/>
          <w:sz w:val="26"/>
          <w:szCs w:val="26"/>
          <w:lang w:eastAsia="ru-RU"/>
        </w:rPr>
      </w:pPr>
    </w:p>
    <w:p w:rsidR="00F642D5" w:rsidRPr="00ED1149" w:rsidRDefault="00F642D5" w:rsidP="00ED1149">
      <w:pPr>
        <w:spacing w:after="0" w:line="240" w:lineRule="auto"/>
        <w:ind w:firstLine="709"/>
        <w:jc w:val="both"/>
        <w:rPr>
          <w:rFonts w:ascii="Times New Roman" w:eastAsia="Times New Roman" w:hAnsi="Times New Roman" w:cs="Times New Roman"/>
          <w:sz w:val="26"/>
          <w:szCs w:val="26"/>
          <w:lang w:eastAsia="ru-RU"/>
        </w:rPr>
      </w:pPr>
    </w:p>
    <w:p w:rsidR="00F642D5" w:rsidRPr="00ED1149" w:rsidRDefault="00F642D5" w:rsidP="00ED1149">
      <w:pPr>
        <w:spacing w:after="0" w:line="240" w:lineRule="auto"/>
        <w:ind w:firstLine="709"/>
        <w:jc w:val="both"/>
        <w:rPr>
          <w:rFonts w:ascii="Times New Roman" w:eastAsia="Times New Roman" w:hAnsi="Times New Roman" w:cs="Times New Roman"/>
          <w:sz w:val="26"/>
          <w:szCs w:val="26"/>
          <w:lang w:eastAsia="ru-RU"/>
        </w:rPr>
      </w:pPr>
    </w:p>
    <w:p w:rsidR="007144D9" w:rsidRDefault="007144D9" w:rsidP="00ED1149">
      <w:pPr>
        <w:spacing w:after="0" w:line="240" w:lineRule="auto"/>
        <w:jc w:val="both"/>
        <w:rPr>
          <w:rFonts w:ascii="Times New Roman" w:hAnsi="Times New Roman" w:cs="Times New Roman"/>
          <w:sz w:val="26"/>
          <w:szCs w:val="26"/>
        </w:rPr>
      </w:pPr>
    </w:p>
    <w:p w:rsidR="00ED1149" w:rsidRPr="00123D7D" w:rsidRDefault="00ED1149" w:rsidP="00ED1149">
      <w:pPr>
        <w:spacing w:after="0" w:line="240" w:lineRule="auto"/>
        <w:jc w:val="both"/>
        <w:rPr>
          <w:rFonts w:ascii="Times New Roman" w:hAnsi="Times New Roman" w:cs="Times New Roman"/>
          <w:sz w:val="26"/>
          <w:szCs w:val="26"/>
        </w:rPr>
      </w:pPr>
      <w:bookmarkStart w:id="0" w:name="_GoBack"/>
      <w:bookmarkEnd w:id="0"/>
      <w:r w:rsidRPr="00123D7D">
        <w:rPr>
          <w:rFonts w:ascii="Times New Roman" w:hAnsi="Times New Roman" w:cs="Times New Roman"/>
          <w:sz w:val="26"/>
          <w:szCs w:val="26"/>
        </w:rPr>
        <w:lastRenderedPageBreak/>
        <w:t>Методические указания разработаны  на основе:</w:t>
      </w:r>
    </w:p>
    <w:p w:rsidR="00ED1149" w:rsidRPr="00123D7D" w:rsidRDefault="00ED1149" w:rsidP="00ED1149">
      <w:pPr>
        <w:spacing w:after="0" w:line="240" w:lineRule="auto"/>
        <w:jc w:val="both"/>
        <w:rPr>
          <w:rFonts w:ascii="Times New Roman" w:hAnsi="Times New Roman" w:cs="Times New Roman"/>
          <w:color w:val="000000"/>
          <w:sz w:val="26"/>
          <w:szCs w:val="26"/>
        </w:rPr>
      </w:pPr>
    </w:p>
    <w:p w:rsidR="00ED1149" w:rsidRPr="00123D7D" w:rsidRDefault="00ED1149" w:rsidP="00ED1149">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cs="Times New Roman"/>
          <w:bCs/>
          <w:kern w:val="36"/>
          <w:sz w:val="26"/>
          <w:szCs w:val="26"/>
          <w:lang w:eastAsia="ru-RU"/>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ED1149" w:rsidRPr="00123D7D" w:rsidRDefault="00ED1149" w:rsidP="00ED1149">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w:t>
      </w:r>
      <w:r w:rsidR="000E02F7">
        <w:rPr>
          <w:rFonts w:ascii="Times New Roman" w:hAnsi="Times New Roman" w:cs="Times New Roman"/>
          <w:sz w:val="26"/>
          <w:szCs w:val="26"/>
        </w:rPr>
        <w:t>.06 Сварочное производство, 2018</w:t>
      </w:r>
      <w:r w:rsidRPr="00123D7D">
        <w:rPr>
          <w:rFonts w:ascii="Times New Roman" w:hAnsi="Times New Roman" w:cs="Times New Roman"/>
          <w:sz w:val="26"/>
          <w:szCs w:val="26"/>
        </w:rPr>
        <w:t xml:space="preserve"> г. </w:t>
      </w:r>
    </w:p>
    <w:p w:rsidR="00ED1149" w:rsidRPr="00123D7D" w:rsidRDefault="00ED1149" w:rsidP="00ED1149">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«М</w:t>
      </w:r>
      <w:r>
        <w:rPr>
          <w:rFonts w:ascii="Times New Roman" w:hAnsi="Times New Roman" w:cs="Times New Roman"/>
          <w:color w:val="000000" w:themeColor="text1"/>
          <w:sz w:val="26"/>
          <w:szCs w:val="26"/>
        </w:rPr>
        <w:t>атериаловедение</w:t>
      </w:r>
      <w:r w:rsidR="000E02F7">
        <w:rPr>
          <w:rFonts w:ascii="Times New Roman" w:hAnsi="Times New Roman" w:cs="Times New Roman"/>
          <w:color w:val="000000" w:themeColor="text1"/>
          <w:sz w:val="26"/>
          <w:szCs w:val="26"/>
        </w:rPr>
        <w:t>», 2018</w:t>
      </w:r>
      <w:r w:rsidRPr="00123D7D">
        <w:rPr>
          <w:rFonts w:ascii="Times New Roman" w:hAnsi="Times New Roman" w:cs="Times New Roman"/>
          <w:color w:val="000000" w:themeColor="text1"/>
          <w:sz w:val="26"/>
          <w:szCs w:val="26"/>
        </w:rPr>
        <w:t xml:space="preserve"> г.</w:t>
      </w:r>
    </w:p>
    <w:p w:rsidR="00F642D5" w:rsidRPr="00ED1149" w:rsidRDefault="00F642D5" w:rsidP="00ED1149">
      <w:pPr>
        <w:spacing w:after="0" w:line="240" w:lineRule="auto"/>
        <w:ind w:firstLine="709"/>
        <w:jc w:val="both"/>
        <w:rPr>
          <w:rFonts w:ascii="Times New Roman" w:eastAsia="Times New Roman" w:hAnsi="Times New Roman" w:cs="Times New Roman"/>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sz w:val="26"/>
          <w:szCs w:val="26"/>
          <w:u w:val="single"/>
          <w:lang w:eastAsia="ru-RU"/>
        </w:rPr>
      </w:pPr>
      <w:r w:rsidRPr="00ED1149">
        <w:rPr>
          <w:rFonts w:ascii="Times New Roman" w:eastAsia="Times New Roman" w:hAnsi="Times New Roman" w:cs="Times New Roman"/>
          <w:b/>
          <w:sz w:val="26"/>
          <w:szCs w:val="26"/>
          <w:u w:val="single"/>
          <w:lang w:eastAsia="ru-RU"/>
        </w:rPr>
        <w:t xml:space="preserve">Организация - разработчик: </w:t>
      </w:r>
      <w:r w:rsidR="007C564D" w:rsidRPr="00ED1149">
        <w:rPr>
          <w:rFonts w:ascii="Times New Roman" w:eastAsia="Times New Roman" w:hAnsi="Times New Roman" w:cs="Times New Roman"/>
          <w:sz w:val="26"/>
          <w:szCs w:val="26"/>
          <w:u w:val="single"/>
          <w:lang w:eastAsia="ru-RU"/>
        </w:rPr>
        <w:t>ГАПОУ «</w:t>
      </w:r>
      <w:r w:rsidRPr="00ED1149">
        <w:rPr>
          <w:rFonts w:ascii="Times New Roman" w:eastAsia="Times New Roman" w:hAnsi="Times New Roman" w:cs="Times New Roman"/>
          <w:sz w:val="26"/>
          <w:szCs w:val="26"/>
          <w:u w:val="single"/>
          <w:lang w:eastAsia="ru-RU"/>
        </w:rPr>
        <w:t>Казанский политехнический колледж»</w:t>
      </w:r>
    </w:p>
    <w:p w:rsidR="00FD7064" w:rsidRPr="00ED1149" w:rsidRDefault="00FD7064" w:rsidP="00ED1149">
      <w:pPr>
        <w:spacing w:after="0" w:line="240" w:lineRule="auto"/>
        <w:ind w:firstLine="709"/>
        <w:jc w:val="both"/>
        <w:rPr>
          <w:rFonts w:ascii="Times New Roman" w:eastAsia="Times New Roman" w:hAnsi="Times New Roman" w:cs="Times New Roman"/>
          <w:sz w:val="26"/>
          <w:szCs w:val="26"/>
          <w:lang w:eastAsia="ru-RU"/>
        </w:rPr>
      </w:pPr>
    </w:p>
    <w:p w:rsidR="00F642D5" w:rsidRPr="00ED1149" w:rsidRDefault="00F642D5" w:rsidP="00ED1149">
      <w:pPr>
        <w:spacing w:after="0" w:line="240" w:lineRule="auto"/>
        <w:ind w:firstLine="709"/>
        <w:jc w:val="both"/>
        <w:rPr>
          <w:rFonts w:ascii="Times New Roman" w:eastAsia="Times New Roman" w:hAnsi="Times New Roman" w:cs="Times New Roman"/>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sz w:val="26"/>
          <w:szCs w:val="26"/>
          <w:lang w:eastAsia="ru-RU"/>
        </w:rPr>
      </w:pPr>
      <w:r w:rsidRPr="00ED1149">
        <w:rPr>
          <w:rFonts w:ascii="Times New Roman" w:eastAsia="Times New Roman" w:hAnsi="Times New Roman" w:cs="Times New Roman"/>
          <w:sz w:val="26"/>
          <w:szCs w:val="26"/>
          <w:lang w:eastAsia="ru-RU"/>
        </w:rPr>
        <w:t>Разработчик: Случаева И.В.</w:t>
      </w:r>
    </w:p>
    <w:p w:rsidR="00FD7064" w:rsidRPr="00ED1149" w:rsidRDefault="00FD7064" w:rsidP="00ED1149">
      <w:pPr>
        <w:spacing w:after="0" w:line="240" w:lineRule="auto"/>
        <w:ind w:firstLine="709"/>
        <w:jc w:val="both"/>
        <w:rPr>
          <w:rFonts w:ascii="Times New Roman" w:eastAsia="Times New Roman" w:hAnsi="Times New Roman" w:cs="Times New Roman"/>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132374" w:rsidRDefault="0013237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132374" w:rsidRDefault="0013237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132374" w:rsidRDefault="0013237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132374" w:rsidRPr="00ED1149" w:rsidRDefault="0013237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FD7064" w:rsidRPr="00ED1149" w:rsidRDefault="00FD7064" w:rsidP="00ED1149">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ED1149" w:rsidRPr="00123D7D" w:rsidRDefault="00ED1149" w:rsidP="00ED1149">
          <w:pPr>
            <w:pStyle w:val="aa"/>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ED1149" w:rsidRPr="00123D7D" w:rsidRDefault="00ED1149" w:rsidP="00ED1149">
          <w:pPr>
            <w:spacing w:after="0" w:line="240" w:lineRule="auto"/>
            <w:jc w:val="both"/>
            <w:rPr>
              <w:rFonts w:ascii="Times New Roman" w:hAnsi="Times New Roman" w:cs="Times New Roman"/>
              <w:sz w:val="26"/>
              <w:szCs w:val="26"/>
            </w:rPr>
          </w:pPr>
        </w:p>
        <w:p w:rsidR="00ED1149" w:rsidRPr="00123D7D" w:rsidRDefault="00ED1149" w:rsidP="00ED1149">
          <w:pPr>
            <w:pStyle w:val="12"/>
            <w:numPr>
              <w:ilvl w:val="0"/>
              <w:numId w:val="30"/>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ED1149" w:rsidRPr="00123D7D" w:rsidRDefault="00ED1149" w:rsidP="00ED1149">
          <w:pPr>
            <w:pStyle w:val="2"/>
            <w:numPr>
              <w:ilvl w:val="0"/>
              <w:numId w:val="3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ED1149" w:rsidRPr="00123D7D" w:rsidRDefault="00ED1149" w:rsidP="00ED1149">
          <w:pPr>
            <w:pStyle w:val="2"/>
            <w:numPr>
              <w:ilvl w:val="0"/>
              <w:numId w:val="3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ED1149" w:rsidRPr="00123D7D" w:rsidRDefault="00ED1149" w:rsidP="00ED1149">
          <w:pPr>
            <w:pStyle w:val="2"/>
            <w:numPr>
              <w:ilvl w:val="0"/>
              <w:numId w:val="3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ED1149" w:rsidRPr="00123D7D" w:rsidRDefault="00ED1149" w:rsidP="00ED1149">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ED1149" w:rsidRPr="00123D7D" w:rsidRDefault="00ED1149" w:rsidP="00ED1149">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ED1149" w:rsidRPr="00123D7D" w:rsidRDefault="00ED1149" w:rsidP="00ED1149">
          <w:pPr>
            <w:pStyle w:val="a4"/>
            <w:numPr>
              <w:ilvl w:val="0"/>
              <w:numId w:val="30"/>
            </w:numPr>
            <w:tabs>
              <w:tab w:val="left" w:pos="142"/>
              <w:tab w:val="left" w:pos="284"/>
            </w:tabs>
            <w:spacing w:after="0" w:line="240" w:lineRule="auto"/>
            <w:ind w:left="0" w:firstLine="0"/>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ED1149" w:rsidRPr="00123D7D" w:rsidRDefault="00ED1149" w:rsidP="00ED1149">
          <w:pPr>
            <w:pStyle w:val="a4"/>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ED1149" w:rsidRPr="00123D7D" w:rsidRDefault="00ED1149" w:rsidP="00ED1149">
      <w:pPr>
        <w:spacing w:after="0" w:line="240" w:lineRule="auto"/>
        <w:jc w:val="center"/>
        <w:rPr>
          <w:rFonts w:ascii="Times New Roman" w:hAnsi="Times New Roman" w:cs="Times New Roman"/>
          <w:b/>
          <w:sz w:val="26"/>
          <w:szCs w:val="26"/>
        </w:rPr>
      </w:pPr>
    </w:p>
    <w:p w:rsidR="00ED1149" w:rsidRPr="00123D7D" w:rsidRDefault="00ED1149" w:rsidP="00ED1149">
      <w:pPr>
        <w:spacing w:after="0" w:line="240" w:lineRule="auto"/>
        <w:ind w:firstLine="709"/>
        <w:jc w:val="both"/>
        <w:rPr>
          <w:rFonts w:ascii="Times New Roman" w:hAnsi="Times New Roman" w:cs="Times New Roman"/>
          <w:b/>
          <w:sz w:val="26"/>
          <w:szCs w:val="26"/>
        </w:rPr>
      </w:pPr>
    </w:p>
    <w:p w:rsidR="00834071" w:rsidRPr="00ED1149" w:rsidRDefault="00834071" w:rsidP="00ED1149">
      <w:pPr>
        <w:spacing w:after="0" w:line="240" w:lineRule="auto"/>
        <w:ind w:firstLine="709"/>
        <w:jc w:val="both"/>
        <w:rPr>
          <w:rFonts w:ascii="Times New Roman" w:eastAsia="Times New Roman" w:hAnsi="Times New Roman" w:cs="Times New Roman"/>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Default="00FD7064"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ED1149" w:rsidRDefault="00ED1149"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ED1149" w:rsidRDefault="00ED1149"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ED1149" w:rsidRDefault="00ED1149"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ED1149" w:rsidRDefault="00ED1149"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ED1149" w:rsidRDefault="00ED1149"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ED1149" w:rsidRDefault="00ED1149"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ED1149" w:rsidRDefault="00ED1149"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ED1149" w:rsidRPr="00ED1149" w:rsidRDefault="00ED1149"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834071" w:rsidRPr="00ED1149" w:rsidRDefault="00834071" w:rsidP="00ED1149">
      <w:pPr>
        <w:spacing w:after="0" w:line="240" w:lineRule="auto"/>
        <w:ind w:firstLine="709"/>
        <w:jc w:val="both"/>
        <w:rPr>
          <w:rFonts w:ascii="Times New Roman" w:eastAsia="Times New Roman" w:hAnsi="Times New Roman" w:cs="Times New Roman"/>
          <w:b/>
          <w:bCs/>
          <w:color w:val="000000"/>
          <w:sz w:val="26"/>
          <w:szCs w:val="26"/>
          <w:lang w:eastAsia="ru-RU"/>
        </w:rPr>
      </w:pPr>
    </w:p>
    <w:p w:rsidR="00FD7064" w:rsidRPr="00ED1149" w:rsidRDefault="002B40B2" w:rsidP="00ED1149">
      <w:pPr>
        <w:pStyle w:val="a4"/>
        <w:numPr>
          <w:ilvl w:val="0"/>
          <w:numId w:val="31"/>
        </w:numPr>
        <w:spacing w:after="0" w:line="240" w:lineRule="auto"/>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b/>
          <w:bCs/>
          <w:color w:val="000000"/>
          <w:sz w:val="26"/>
          <w:szCs w:val="26"/>
          <w:lang w:eastAsia="ru-RU"/>
        </w:rPr>
        <w:lastRenderedPageBreak/>
        <w:t>Пояснительная записка</w:t>
      </w:r>
    </w:p>
    <w:p w:rsidR="00FD7064" w:rsidRPr="00ED1149" w:rsidRDefault="00FD7064" w:rsidP="00ED1149">
      <w:pPr>
        <w:spacing w:after="0" w:line="240" w:lineRule="auto"/>
        <w:ind w:firstLine="709"/>
        <w:jc w:val="both"/>
        <w:rPr>
          <w:rFonts w:ascii="Times New Roman" w:eastAsia="Times New Roman" w:hAnsi="Times New Roman" w:cs="Times New Roman"/>
          <w:color w:val="000000"/>
          <w:sz w:val="26"/>
          <w:szCs w:val="26"/>
          <w:lang w:eastAsia="ru-RU"/>
        </w:rPr>
      </w:pPr>
    </w:p>
    <w:p w:rsidR="00ED1149" w:rsidRPr="00123D7D" w:rsidRDefault="00ED1149" w:rsidP="00ED1149">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0E02F7">
        <w:rPr>
          <w:rFonts w:ascii="Times New Roman" w:hAnsi="Times New Roman" w:cs="Times New Roman"/>
          <w:bCs/>
          <w:sz w:val="26"/>
          <w:szCs w:val="26"/>
        </w:rPr>
        <w:t>ОП.08 Материаловедение</w:t>
      </w:r>
      <w:r w:rsidRPr="00123D7D">
        <w:rPr>
          <w:rFonts w:ascii="Times New Roman" w:hAnsi="Times New Roman" w:cs="Times New Roman"/>
          <w:bCs/>
          <w:sz w:val="26"/>
          <w:szCs w:val="26"/>
        </w:rPr>
        <w:t xml:space="preserve"> </w:t>
      </w:r>
      <w:r w:rsidRPr="00123D7D">
        <w:rPr>
          <w:rFonts w:ascii="Times New Roman" w:hAnsi="Times New Roman" w:cs="Times New Roman"/>
          <w:sz w:val="26"/>
          <w:szCs w:val="26"/>
        </w:rPr>
        <w:t xml:space="preserve">разработаны с целью </w:t>
      </w:r>
      <w:r w:rsidRPr="00123D7D">
        <w:rPr>
          <w:rFonts w:ascii="Times New Roman" w:hAnsi="Times New Roman" w:cs="Times New Roman"/>
          <w:bCs/>
          <w:sz w:val="26"/>
          <w:szCs w:val="26"/>
        </w:rPr>
        <w:t xml:space="preserve">формирования у </w:t>
      </w:r>
      <w:r w:rsidRPr="00123D7D">
        <w:rPr>
          <w:rFonts w:ascii="Times New Roman" w:hAnsi="Times New Roman" w:cs="Times New Roman"/>
          <w:sz w:val="26"/>
          <w:szCs w:val="26"/>
        </w:rPr>
        <w:t>обучающихся</w:t>
      </w:r>
      <w:r w:rsidRPr="00123D7D">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D1149" w:rsidRPr="00123D7D" w:rsidRDefault="00ED1149" w:rsidP="00ED1149">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 xml:space="preserve">Для допуска к </w:t>
      </w:r>
      <w:r w:rsidR="000E02F7">
        <w:rPr>
          <w:rFonts w:ascii="Times New Roman" w:hAnsi="Times New Roman" w:cs="Times New Roman"/>
          <w:sz w:val="26"/>
          <w:szCs w:val="26"/>
        </w:rPr>
        <w:t>экзамену</w:t>
      </w:r>
      <w:r w:rsidRPr="00123D7D">
        <w:rPr>
          <w:rFonts w:ascii="Times New Roman" w:hAnsi="Times New Roman" w:cs="Times New Roman"/>
          <w:sz w:val="26"/>
          <w:szCs w:val="26"/>
        </w:rPr>
        <w:t xml:space="preserve"> необходимо выполнение 70% занятий.</w:t>
      </w:r>
    </w:p>
    <w:p w:rsidR="00ED1149" w:rsidRPr="00123D7D" w:rsidRDefault="00ED1149" w:rsidP="00ED1149">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cs="Times New Roman"/>
          <w:b/>
          <w:bCs/>
          <w:sz w:val="26"/>
          <w:szCs w:val="26"/>
        </w:rPr>
        <w:t>знания:</w:t>
      </w:r>
    </w:p>
    <w:p w:rsidR="00ED1149" w:rsidRPr="00D90165" w:rsidRDefault="00ED1149" w:rsidP="00ED1149">
      <w:pPr>
        <w:pStyle w:val="a6"/>
        <w:ind w:firstLine="709"/>
        <w:jc w:val="both"/>
        <w:rPr>
          <w:rFonts w:ascii="Times New Roman" w:hAnsi="Times New Roman"/>
          <w:b/>
          <w:bCs/>
          <w:i/>
          <w:sz w:val="26"/>
          <w:szCs w:val="26"/>
        </w:rPr>
      </w:pPr>
      <w:r w:rsidRPr="00D90165">
        <w:rPr>
          <w:rFonts w:ascii="Times New Roman" w:hAnsi="Times New Roman"/>
          <w:i/>
          <w:sz w:val="26"/>
          <w:szCs w:val="26"/>
        </w:rPr>
        <w:t>- физическую сущность явлений, происходящих в материалах в условиях производства и эксплуатации изделий из них под воздействием внешних факторов (нагрева, охлаждения, давления, облучения и т. п.), их влияние на структуру, а структуры - на свойства со</w:t>
      </w:r>
      <w:r w:rsidRPr="00D90165">
        <w:rPr>
          <w:rFonts w:ascii="Times New Roman" w:hAnsi="Times New Roman"/>
          <w:i/>
          <w:sz w:val="26"/>
          <w:szCs w:val="26"/>
        </w:rPr>
        <w:softHyphen/>
        <w:t>временных металлических и неметаллических мате</w:t>
      </w:r>
      <w:r w:rsidRPr="00D90165">
        <w:rPr>
          <w:rFonts w:ascii="Times New Roman" w:hAnsi="Times New Roman"/>
          <w:i/>
          <w:sz w:val="26"/>
          <w:szCs w:val="26"/>
        </w:rPr>
        <w:softHyphen/>
        <w:t>риалов и способы получения их заданного уровня;</w:t>
      </w:r>
    </w:p>
    <w:p w:rsidR="00ED1149" w:rsidRPr="00D90165" w:rsidRDefault="00ED1149" w:rsidP="00ED1149">
      <w:pPr>
        <w:pStyle w:val="a6"/>
        <w:numPr>
          <w:ilvl w:val="0"/>
          <w:numId w:val="28"/>
        </w:numPr>
        <w:tabs>
          <w:tab w:val="left" w:pos="426"/>
        </w:tabs>
        <w:ind w:left="0" w:firstLine="709"/>
        <w:jc w:val="both"/>
        <w:rPr>
          <w:rFonts w:ascii="Times New Roman" w:hAnsi="Times New Roman"/>
          <w:sz w:val="26"/>
          <w:szCs w:val="26"/>
        </w:rPr>
      </w:pPr>
      <w:r w:rsidRPr="00D90165">
        <w:rPr>
          <w:rFonts w:ascii="Times New Roman" w:hAnsi="Times New Roman"/>
          <w:sz w:val="26"/>
          <w:szCs w:val="26"/>
        </w:rPr>
        <w:t>закономерности процессов кристаллизации и структурообразования металлов и сплавов, основы их термообработки, способы защиты металлов от коррозии;</w:t>
      </w:r>
    </w:p>
    <w:p w:rsidR="00ED1149" w:rsidRPr="00D90165" w:rsidRDefault="00ED1149" w:rsidP="00ED1149">
      <w:pPr>
        <w:pStyle w:val="a6"/>
        <w:numPr>
          <w:ilvl w:val="0"/>
          <w:numId w:val="28"/>
        </w:numPr>
        <w:tabs>
          <w:tab w:val="left" w:pos="426"/>
        </w:tabs>
        <w:ind w:left="0" w:firstLine="709"/>
        <w:jc w:val="both"/>
        <w:rPr>
          <w:rFonts w:ascii="Times New Roman" w:hAnsi="Times New Roman"/>
          <w:sz w:val="26"/>
          <w:szCs w:val="26"/>
        </w:rPr>
      </w:pPr>
      <w:r w:rsidRPr="00D90165">
        <w:rPr>
          <w:rFonts w:ascii="Times New Roman" w:hAnsi="Times New Roman"/>
          <w:sz w:val="26"/>
          <w:szCs w:val="26"/>
        </w:rPr>
        <w:t>классификацию и способы получения композиционных материалов;</w:t>
      </w:r>
    </w:p>
    <w:p w:rsidR="00ED1149" w:rsidRPr="00D90165" w:rsidRDefault="00ED1149" w:rsidP="00ED1149">
      <w:pPr>
        <w:pStyle w:val="a6"/>
        <w:numPr>
          <w:ilvl w:val="0"/>
          <w:numId w:val="28"/>
        </w:numPr>
        <w:tabs>
          <w:tab w:val="left" w:pos="426"/>
        </w:tabs>
        <w:ind w:left="0" w:firstLine="709"/>
        <w:jc w:val="both"/>
        <w:rPr>
          <w:rFonts w:ascii="Times New Roman" w:hAnsi="Times New Roman"/>
          <w:sz w:val="26"/>
          <w:szCs w:val="26"/>
        </w:rPr>
      </w:pPr>
      <w:r w:rsidRPr="00D90165">
        <w:rPr>
          <w:rFonts w:ascii="Times New Roman" w:hAnsi="Times New Roman"/>
          <w:sz w:val="26"/>
          <w:szCs w:val="26"/>
        </w:rPr>
        <w:t>принципы выбора конструкционных материалов для их применения в производстве;</w:t>
      </w:r>
    </w:p>
    <w:p w:rsidR="00ED1149" w:rsidRPr="00D90165" w:rsidRDefault="00ED1149" w:rsidP="00ED1149">
      <w:pPr>
        <w:pStyle w:val="a6"/>
        <w:numPr>
          <w:ilvl w:val="0"/>
          <w:numId w:val="28"/>
        </w:numPr>
        <w:tabs>
          <w:tab w:val="left" w:pos="426"/>
        </w:tabs>
        <w:ind w:left="0" w:firstLine="709"/>
        <w:jc w:val="both"/>
        <w:rPr>
          <w:rFonts w:ascii="Times New Roman" w:hAnsi="Times New Roman"/>
          <w:sz w:val="26"/>
          <w:szCs w:val="26"/>
        </w:rPr>
      </w:pPr>
      <w:r w:rsidRPr="00D90165">
        <w:rPr>
          <w:rFonts w:ascii="Times New Roman" w:hAnsi="Times New Roman"/>
          <w:sz w:val="26"/>
          <w:szCs w:val="26"/>
        </w:rPr>
        <w:t>строение и свойства металлов, методы их исследования;</w:t>
      </w:r>
    </w:p>
    <w:p w:rsidR="00ED1149" w:rsidRPr="00D90165" w:rsidRDefault="00ED1149" w:rsidP="00ED1149">
      <w:pPr>
        <w:pStyle w:val="a6"/>
        <w:numPr>
          <w:ilvl w:val="0"/>
          <w:numId w:val="28"/>
        </w:numPr>
        <w:tabs>
          <w:tab w:val="left" w:pos="426"/>
        </w:tabs>
        <w:ind w:left="0" w:firstLine="709"/>
        <w:jc w:val="both"/>
        <w:rPr>
          <w:rFonts w:ascii="Times New Roman" w:hAnsi="Times New Roman"/>
          <w:sz w:val="26"/>
          <w:szCs w:val="26"/>
        </w:rPr>
      </w:pPr>
      <w:r w:rsidRPr="00D90165">
        <w:rPr>
          <w:rFonts w:ascii="Times New Roman" w:hAnsi="Times New Roman"/>
          <w:sz w:val="26"/>
          <w:szCs w:val="26"/>
        </w:rPr>
        <w:t>классификацию материалов, металлов и сплавов, их области применения.</w:t>
      </w:r>
      <w:r w:rsidRPr="00D90165">
        <w:rPr>
          <w:rFonts w:ascii="Times New Roman" w:hAnsi="Times New Roman"/>
          <w:bCs/>
          <w:sz w:val="26"/>
          <w:szCs w:val="26"/>
        </w:rPr>
        <w:t xml:space="preserve">  </w:t>
      </w:r>
    </w:p>
    <w:p w:rsidR="00ED1149" w:rsidRPr="00ED1149" w:rsidRDefault="00ED1149" w:rsidP="00ED1149">
      <w:pPr>
        <w:pStyle w:val="a4"/>
        <w:numPr>
          <w:ilvl w:val="0"/>
          <w:numId w:val="28"/>
        </w:numPr>
        <w:spacing w:after="0" w:line="240" w:lineRule="auto"/>
        <w:jc w:val="both"/>
        <w:rPr>
          <w:rFonts w:ascii="Times New Roman" w:hAnsi="Times New Roman" w:cs="Times New Roman"/>
          <w:b/>
          <w:bCs/>
          <w:sz w:val="26"/>
          <w:szCs w:val="26"/>
        </w:rPr>
      </w:pPr>
      <w:r w:rsidRPr="00ED1149">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ED1149">
        <w:rPr>
          <w:rFonts w:ascii="Times New Roman" w:hAnsi="Times New Roman" w:cs="Times New Roman"/>
          <w:b/>
          <w:bCs/>
          <w:sz w:val="26"/>
          <w:szCs w:val="26"/>
        </w:rPr>
        <w:t>умения:</w:t>
      </w:r>
    </w:p>
    <w:p w:rsidR="00ED1149" w:rsidRPr="00D90165" w:rsidRDefault="00ED1149" w:rsidP="00ED1149">
      <w:pPr>
        <w:pStyle w:val="a6"/>
        <w:numPr>
          <w:ilvl w:val="0"/>
          <w:numId w:val="28"/>
        </w:numPr>
        <w:tabs>
          <w:tab w:val="left" w:pos="426"/>
        </w:tabs>
        <w:ind w:left="0" w:firstLine="709"/>
        <w:jc w:val="both"/>
        <w:rPr>
          <w:rFonts w:ascii="Times New Roman" w:hAnsi="Times New Roman"/>
          <w:i/>
          <w:sz w:val="26"/>
          <w:szCs w:val="26"/>
        </w:rPr>
      </w:pPr>
      <w:r w:rsidRPr="00D90165">
        <w:rPr>
          <w:rFonts w:ascii="Times New Roman" w:hAnsi="Times New Roman"/>
          <w:i/>
          <w:sz w:val="26"/>
          <w:szCs w:val="26"/>
        </w:rPr>
        <w:t>оценивать и прогнозировать поведение мате</w:t>
      </w:r>
      <w:r w:rsidRPr="00D90165">
        <w:rPr>
          <w:rFonts w:ascii="Times New Roman" w:hAnsi="Times New Roman"/>
          <w:i/>
          <w:sz w:val="26"/>
          <w:szCs w:val="26"/>
        </w:rPr>
        <w:softHyphen/>
        <w:t xml:space="preserve">риала и причин отказов деталей и инструментов под воздействием на них различных эксплуатационных факторов; </w:t>
      </w:r>
    </w:p>
    <w:p w:rsidR="00ED1149" w:rsidRPr="00D90165" w:rsidRDefault="00ED1149" w:rsidP="00ED1149">
      <w:pPr>
        <w:pStyle w:val="a6"/>
        <w:numPr>
          <w:ilvl w:val="0"/>
          <w:numId w:val="28"/>
        </w:numPr>
        <w:tabs>
          <w:tab w:val="left" w:pos="426"/>
        </w:tabs>
        <w:ind w:left="0" w:firstLine="709"/>
        <w:jc w:val="both"/>
        <w:rPr>
          <w:rFonts w:ascii="Times New Roman" w:hAnsi="Times New Roman"/>
          <w:i/>
          <w:sz w:val="26"/>
          <w:szCs w:val="26"/>
        </w:rPr>
      </w:pPr>
      <w:r w:rsidRPr="00D90165">
        <w:rPr>
          <w:rFonts w:ascii="Times New Roman" w:hAnsi="Times New Roman"/>
          <w:i/>
          <w:sz w:val="26"/>
          <w:szCs w:val="26"/>
        </w:rPr>
        <w:t>в результате анализа условий эксплуатации и производства обоснованно и правильно выбирать материал, назначать обработку в целях получения за</w:t>
      </w:r>
      <w:r w:rsidRPr="00D90165">
        <w:rPr>
          <w:rFonts w:ascii="Times New Roman" w:hAnsi="Times New Roman"/>
          <w:i/>
          <w:sz w:val="26"/>
          <w:szCs w:val="26"/>
        </w:rPr>
        <w:softHyphen/>
        <w:t>данной структуры и свойств, обеспечивающих высо</w:t>
      </w:r>
      <w:r w:rsidRPr="00D90165">
        <w:rPr>
          <w:rFonts w:ascii="Times New Roman" w:hAnsi="Times New Roman"/>
          <w:i/>
          <w:sz w:val="26"/>
          <w:szCs w:val="26"/>
        </w:rPr>
        <w:softHyphen/>
        <w:t>кую надежность изделий.</w:t>
      </w:r>
    </w:p>
    <w:p w:rsidR="00ED1149" w:rsidRPr="00D90165" w:rsidRDefault="00ED1149" w:rsidP="00ED1149">
      <w:pPr>
        <w:pStyle w:val="a6"/>
        <w:numPr>
          <w:ilvl w:val="0"/>
          <w:numId w:val="27"/>
        </w:numPr>
        <w:tabs>
          <w:tab w:val="left" w:pos="284"/>
        </w:tabs>
        <w:ind w:left="0" w:firstLine="709"/>
        <w:jc w:val="both"/>
        <w:rPr>
          <w:rFonts w:ascii="Times New Roman" w:hAnsi="Times New Roman"/>
          <w:bCs/>
          <w:sz w:val="26"/>
          <w:szCs w:val="26"/>
        </w:rPr>
      </w:pPr>
      <w:r w:rsidRPr="00D90165">
        <w:rPr>
          <w:rFonts w:ascii="Times New Roman" w:hAnsi="Times New Roman"/>
          <w:bCs/>
          <w:sz w:val="26"/>
          <w:szCs w:val="26"/>
        </w:rPr>
        <w:t>распознавать и классифицировать конструкционные и сырьевые материалы по внешнему виду, происхождению, свойствам;</w:t>
      </w:r>
    </w:p>
    <w:p w:rsidR="00ED1149" w:rsidRPr="00D90165" w:rsidRDefault="00ED1149" w:rsidP="00ED1149">
      <w:pPr>
        <w:pStyle w:val="a6"/>
        <w:numPr>
          <w:ilvl w:val="0"/>
          <w:numId w:val="27"/>
        </w:numPr>
        <w:tabs>
          <w:tab w:val="left" w:pos="284"/>
        </w:tabs>
        <w:ind w:left="0" w:firstLine="709"/>
        <w:jc w:val="both"/>
        <w:rPr>
          <w:rFonts w:ascii="Times New Roman" w:hAnsi="Times New Roman"/>
          <w:bCs/>
          <w:sz w:val="26"/>
          <w:szCs w:val="26"/>
        </w:rPr>
      </w:pPr>
      <w:r w:rsidRPr="00D90165">
        <w:rPr>
          <w:rFonts w:ascii="Times New Roman" w:hAnsi="Times New Roman"/>
          <w:bCs/>
          <w:sz w:val="26"/>
          <w:szCs w:val="26"/>
        </w:rPr>
        <w:t>определять виды конструкционных материалов;</w:t>
      </w:r>
    </w:p>
    <w:p w:rsidR="00ED1149" w:rsidRPr="00D90165" w:rsidRDefault="00ED1149" w:rsidP="00ED1149">
      <w:pPr>
        <w:pStyle w:val="a6"/>
        <w:numPr>
          <w:ilvl w:val="0"/>
          <w:numId w:val="27"/>
        </w:numPr>
        <w:tabs>
          <w:tab w:val="left" w:pos="284"/>
        </w:tabs>
        <w:ind w:left="0" w:firstLine="709"/>
        <w:jc w:val="both"/>
        <w:rPr>
          <w:rFonts w:ascii="Times New Roman" w:hAnsi="Times New Roman"/>
          <w:bCs/>
          <w:sz w:val="26"/>
          <w:szCs w:val="26"/>
        </w:rPr>
      </w:pPr>
      <w:r w:rsidRPr="00D90165">
        <w:rPr>
          <w:rFonts w:ascii="Times New Roman" w:hAnsi="Times New Roman"/>
          <w:bCs/>
          <w:sz w:val="26"/>
          <w:szCs w:val="26"/>
        </w:rPr>
        <w:t>выбирать материалы для конструкций по их назначению и условиям эксплуатации;</w:t>
      </w:r>
    </w:p>
    <w:p w:rsidR="00ED1149" w:rsidRPr="00D90165" w:rsidRDefault="00ED1149" w:rsidP="00ED1149">
      <w:pPr>
        <w:pStyle w:val="a6"/>
        <w:numPr>
          <w:ilvl w:val="0"/>
          <w:numId w:val="27"/>
        </w:numPr>
        <w:tabs>
          <w:tab w:val="left" w:pos="284"/>
        </w:tabs>
        <w:ind w:left="0" w:firstLine="709"/>
        <w:jc w:val="both"/>
        <w:rPr>
          <w:rFonts w:ascii="Times New Roman" w:hAnsi="Times New Roman"/>
          <w:bCs/>
          <w:sz w:val="26"/>
          <w:szCs w:val="26"/>
        </w:rPr>
      </w:pPr>
      <w:r w:rsidRPr="00D90165">
        <w:rPr>
          <w:rFonts w:ascii="Times New Roman" w:hAnsi="Times New Roman"/>
          <w:bCs/>
          <w:sz w:val="26"/>
          <w:szCs w:val="26"/>
        </w:rPr>
        <w:t>проводить исследования и испытания материалов;</w:t>
      </w:r>
    </w:p>
    <w:p w:rsidR="00ED1149" w:rsidRPr="00ED1149" w:rsidRDefault="00ED1149" w:rsidP="00ED1149">
      <w:pPr>
        <w:shd w:val="clear" w:color="auto" w:fill="FFFFFF"/>
        <w:spacing w:after="0" w:line="240" w:lineRule="auto"/>
        <w:ind w:firstLine="708"/>
        <w:jc w:val="both"/>
        <w:rPr>
          <w:rFonts w:ascii="Times New Roman" w:eastAsia="Times New Roman" w:hAnsi="Times New Roman" w:cs="Times New Roman"/>
          <w:sz w:val="26"/>
          <w:szCs w:val="26"/>
        </w:rPr>
      </w:pPr>
      <w:r w:rsidRPr="00ED1149">
        <w:rPr>
          <w:rFonts w:ascii="Times New Roman" w:hAnsi="Times New Roman" w:cs="Times New Roman"/>
          <w:sz w:val="26"/>
          <w:szCs w:val="26"/>
        </w:rPr>
        <w:t xml:space="preserve">Выполнение заданий обучающимся способствует  овладению следующими </w:t>
      </w:r>
      <w:r w:rsidRPr="00ED1149">
        <w:rPr>
          <w:rFonts w:ascii="Times New Roman" w:hAnsi="Times New Roman" w:cs="Times New Roman"/>
          <w:bCs/>
          <w:iCs/>
          <w:sz w:val="26"/>
          <w:szCs w:val="26"/>
        </w:rPr>
        <w:t xml:space="preserve">общими </w:t>
      </w:r>
      <w:r>
        <w:rPr>
          <w:rFonts w:ascii="Times New Roman" w:hAnsi="Times New Roman" w:cs="Times New Roman"/>
          <w:bCs/>
          <w:iCs/>
          <w:sz w:val="26"/>
          <w:szCs w:val="26"/>
        </w:rPr>
        <w:t xml:space="preserve">и профессиональными </w:t>
      </w:r>
      <w:r w:rsidRPr="00ED1149">
        <w:rPr>
          <w:rFonts w:ascii="Times New Roman" w:hAnsi="Times New Roman" w:cs="Times New Roman"/>
          <w:bCs/>
          <w:iCs/>
          <w:sz w:val="26"/>
          <w:szCs w:val="26"/>
        </w:rPr>
        <w:t xml:space="preserve">компетенциями, </w:t>
      </w:r>
      <w:r w:rsidRPr="00ED1149">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ОК 1. Понимать сущность и социальную значимость своей будущей профессии, проявлять к ней устойчивый интерес.</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ОК 3. Принимать решения в стандартных и нестандартных ситуациях и нести за них ответственность.</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 xml:space="preserve">ОК 5. Использовать информационно-коммуникационные технологии в </w:t>
      </w:r>
      <w:r w:rsidRPr="00D90165">
        <w:rPr>
          <w:rFonts w:ascii="Times New Roman" w:hAnsi="Times New Roman" w:cs="Times New Roman"/>
          <w:sz w:val="26"/>
          <w:szCs w:val="26"/>
          <w:lang w:eastAsia="ru-RU"/>
        </w:rPr>
        <w:lastRenderedPageBreak/>
        <w:t>профессиональной деятельности.</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ОК 6. Работать в коллективе и команде, эффективно общаться с коллегами, руководством, потребителями.</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ОК 7. Брать на себя ответственность за работу членов команды (подчиненных), результат выполнения заданий.</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ОК 9. Ориентироваться в условиях частой смены технологий в профессиональной деятельности.</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ПК 1.1. Выбирать оптимальный вариант технологии соединения или обработки применительно к конкретной конструкции или материалу.</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ПК 1.2. Оценивать технологичность свариваемых конструкций, технологические свойства основных и вспомогательных материалов.</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ПК 1.3. Делать обоснованный выбор специального оборудования для реализации технологического процесса по профилю специальности.</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ПК 1.4. Выбирать и рассчитывать основные параметры режимов работы соответствующего оборудования.</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ПК 1.5. Выбирать вид и параметры режимов обработки материала с учетом применяемой технологии.</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ПК 1.6. Решать типовые технологические задачи в области сварочного производства.</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ПК 2.1. Осуществлять текущее планирование и организацию производственных работ на сварочном участке.</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ПК 2.2. Рассчитывать основные технико-экономические показатели деятельности производственного участка.</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ПК 2.3. Оценивать эффективность производственной деятельности.</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ПК 2.4. Организовывать ремонт и техническое обслуживание сварочного производства по Единой системе планово-предупредительного ремонта.</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ПК 2.5. Обеспечивать безопасное выполнение сварочных работ на производственном участке.</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ПК 3.1. Проектировать технологическую оснастку и технологические операции при изготовлении типовых сварных конструкций.</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ПК 3.2. Производить типовые технические расчеты при проектировании и проверке на прочность элементов механических систем.</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ПК 3.4. Использовать информационные технологии для решения прикладных задач по специальности.</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ПК 3.5. Проводить патентные исследования под руководством квалифицированных специалистов.</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ПК 4.1. Осуществлять технический контроль соответствия качества изделия установленным нормативам.</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ПК 4.2. Разрабатывать мероприятия по предупреждению дефектов сварных конструкций и выбирать оптимальную технологию их устранения.</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lastRenderedPageBreak/>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ПК 4.4. Обоснованно выбирать и использовать методы, оборудование, аппаратуру и приборы для контроля металлов и сварных соединений.</w:t>
      </w:r>
    </w:p>
    <w:p w:rsidR="00ED1149" w:rsidRPr="00D90165" w:rsidRDefault="00ED1149" w:rsidP="00ED1149">
      <w:pPr>
        <w:pStyle w:val="ad"/>
        <w:widowControl w:val="0"/>
        <w:tabs>
          <w:tab w:val="left" w:pos="5400"/>
        </w:tabs>
        <w:ind w:left="0" w:firstLine="709"/>
        <w:jc w:val="both"/>
        <w:rPr>
          <w:rFonts w:ascii="Times New Roman" w:hAnsi="Times New Roman" w:cs="Times New Roman"/>
          <w:sz w:val="26"/>
          <w:szCs w:val="26"/>
          <w:lang w:eastAsia="ru-RU"/>
        </w:rPr>
      </w:pPr>
      <w:r w:rsidRPr="00D90165">
        <w:rPr>
          <w:rFonts w:ascii="Times New Roman" w:hAnsi="Times New Roman" w:cs="Times New Roman"/>
          <w:sz w:val="26"/>
          <w:szCs w:val="26"/>
          <w:lang w:eastAsia="ru-RU"/>
        </w:rPr>
        <w:t>ПК 4.5. Оформлять документацию по контролю качества сварки.</w:t>
      </w:r>
    </w:p>
    <w:p w:rsidR="00ED1149" w:rsidRDefault="00ED1149" w:rsidP="00132374">
      <w:pPr>
        <w:spacing w:after="0" w:line="240" w:lineRule="auto"/>
        <w:jc w:val="both"/>
        <w:rPr>
          <w:rFonts w:ascii="Times New Roman" w:eastAsia="Times New Roman" w:hAnsi="Times New Roman" w:cs="Times New Roman"/>
          <w:b/>
          <w:color w:val="000000"/>
          <w:sz w:val="26"/>
          <w:szCs w:val="26"/>
          <w:lang w:eastAsia="ru-RU"/>
        </w:rPr>
      </w:pPr>
    </w:p>
    <w:p w:rsidR="00ED1149" w:rsidRPr="00ED1149" w:rsidRDefault="00ED1149" w:rsidP="00ED1149">
      <w:pPr>
        <w:pStyle w:val="a4"/>
        <w:numPr>
          <w:ilvl w:val="0"/>
          <w:numId w:val="31"/>
        </w:numPr>
        <w:spacing w:after="0" w:line="240" w:lineRule="auto"/>
        <w:jc w:val="both"/>
        <w:rPr>
          <w:rFonts w:ascii="Times New Roman" w:hAnsi="Times New Roman" w:cs="Times New Roman"/>
          <w:sz w:val="26"/>
          <w:szCs w:val="26"/>
        </w:rPr>
      </w:pPr>
      <w:r w:rsidRPr="00ED1149">
        <w:rPr>
          <w:rFonts w:ascii="Times New Roman" w:hAnsi="Times New Roman" w:cs="Times New Roman"/>
          <w:b/>
          <w:sz w:val="26"/>
          <w:szCs w:val="26"/>
        </w:rPr>
        <w:t>Перечень тем внеаудиторной самостоятельной работы</w:t>
      </w:r>
    </w:p>
    <w:tbl>
      <w:tblPr>
        <w:tblStyle w:val="a3"/>
        <w:tblW w:w="10857" w:type="dxa"/>
        <w:tblInd w:w="-318" w:type="dxa"/>
        <w:tblLook w:val="04A0" w:firstRow="1" w:lastRow="0" w:firstColumn="1" w:lastColumn="0" w:noHBand="0" w:noVBand="1"/>
      </w:tblPr>
      <w:tblGrid>
        <w:gridCol w:w="2977"/>
        <w:gridCol w:w="851"/>
        <w:gridCol w:w="4820"/>
        <w:gridCol w:w="2209"/>
      </w:tblGrid>
      <w:tr w:rsidR="00ED1149" w:rsidTr="00ED1149">
        <w:tc>
          <w:tcPr>
            <w:tcW w:w="2977" w:type="dxa"/>
          </w:tcPr>
          <w:p w:rsidR="00ED1149" w:rsidRPr="00123D7D" w:rsidRDefault="00ED1149" w:rsidP="00ED1149">
            <w:pPr>
              <w:rPr>
                <w:rFonts w:ascii="Times New Roman" w:hAnsi="Times New Roman" w:cs="Times New Roman"/>
                <w:sz w:val="26"/>
                <w:szCs w:val="26"/>
              </w:rPr>
            </w:pPr>
            <w:r w:rsidRPr="00123D7D">
              <w:rPr>
                <w:rFonts w:ascii="Times New Roman" w:hAnsi="Times New Roman" w:cs="Times New Roman"/>
                <w:sz w:val="26"/>
                <w:szCs w:val="26"/>
              </w:rPr>
              <w:t>Название разделов, тем внеаудиторной самостоятельной работы</w:t>
            </w:r>
          </w:p>
        </w:tc>
        <w:tc>
          <w:tcPr>
            <w:tcW w:w="851" w:type="dxa"/>
          </w:tcPr>
          <w:p w:rsidR="00ED1149" w:rsidRPr="00123D7D" w:rsidRDefault="00ED1149" w:rsidP="00ED1149">
            <w:pPr>
              <w:rPr>
                <w:rFonts w:ascii="Times New Roman" w:hAnsi="Times New Roman" w:cs="Times New Roman"/>
                <w:sz w:val="26"/>
                <w:szCs w:val="26"/>
              </w:rPr>
            </w:pPr>
            <w:r>
              <w:rPr>
                <w:rFonts w:ascii="Times New Roman" w:hAnsi="Times New Roman" w:cs="Times New Roman"/>
                <w:sz w:val="26"/>
                <w:szCs w:val="26"/>
              </w:rPr>
              <w:t>Кол-во часов</w:t>
            </w:r>
          </w:p>
        </w:tc>
        <w:tc>
          <w:tcPr>
            <w:tcW w:w="4820" w:type="dxa"/>
          </w:tcPr>
          <w:p w:rsidR="00ED1149" w:rsidRPr="00123D7D" w:rsidRDefault="00ED1149" w:rsidP="00ED1149">
            <w:pPr>
              <w:rPr>
                <w:rFonts w:ascii="Times New Roman" w:hAnsi="Times New Roman" w:cs="Times New Roman"/>
                <w:sz w:val="26"/>
                <w:szCs w:val="26"/>
              </w:rPr>
            </w:pPr>
            <w:r w:rsidRPr="00123D7D">
              <w:rPr>
                <w:rFonts w:ascii="Times New Roman" w:hAnsi="Times New Roman" w:cs="Times New Roman"/>
                <w:sz w:val="26"/>
                <w:szCs w:val="26"/>
              </w:rPr>
              <w:t>Вид деятельности</w:t>
            </w:r>
          </w:p>
        </w:tc>
        <w:tc>
          <w:tcPr>
            <w:tcW w:w="2209" w:type="dxa"/>
          </w:tcPr>
          <w:p w:rsidR="00ED1149" w:rsidRPr="00123D7D" w:rsidRDefault="00ED1149" w:rsidP="00ED1149">
            <w:pPr>
              <w:rPr>
                <w:rFonts w:ascii="Times New Roman" w:hAnsi="Times New Roman" w:cs="Times New Roman"/>
                <w:sz w:val="26"/>
                <w:szCs w:val="26"/>
              </w:rPr>
            </w:pPr>
            <w:r w:rsidRPr="00123D7D">
              <w:rPr>
                <w:rFonts w:ascii="Times New Roman" w:hAnsi="Times New Roman" w:cs="Times New Roman"/>
                <w:sz w:val="26"/>
                <w:szCs w:val="26"/>
              </w:rPr>
              <w:t>Формы контроля</w:t>
            </w:r>
          </w:p>
        </w:tc>
      </w:tr>
      <w:tr w:rsidR="00ED1149" w:rsidTr="00ED1149">
        <w:tc>
          <w:tcPr>
            <w:tcW w:w="2977" w:type="dxa"/>
          </w:tcPr>
          <w:p w:rsidR="00ED1149" w:rsidRDefault="00ED1149" w:rsidP="00ED1149">
            <w:pPr>
              <w:pStyle w:val="a4"/>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w:t>
            </w:r>
            <w:r w:rsidRPr="00ED1149">
              <w:rPr>
                <w:rFonts w:ascii="Times New Roman" w:eastAsia="Times New Roman" w:hAnsi="Times New Roman" w:cs="Times New Roman"/>
                <w:sz w:val="26"/>
                <w:szCs w:val="26"/>
                <w:lang w:eastAsia="ru-RU"/>
              </w:rPr>
              <w:t>Строение и свойства металлов и сплавов»</w:t>
            </w:r>
          </w:p>
        </w:tc>
        <w:tc>
          <w:tcPr>
            <w:tcW w:w="851" w:type="dxa"/>
          </w:tcPr>
          <w:p w:rsidR="00ED1149" w:rsidRDefault="00ED1149" w:rsidP="00ED1149">
            <w:pPr>
              <w:pStyle w:val="a4"/>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7</w:t>
            </w:r>
          </w:p>
        </w:tc>
        <w:tc>
          <w:tcPr>
            <w:tcW w:w="4820" w:type="dxa"/>
          </w:tcPr>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выполнение домашних и индивидуальных заданий.</w:t>
            </w:r>
          </w:p>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Примерная тематика внеаудиторной самостоятельной работы:</w:t>
            </w:r>
          </w:p>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Подготовить доклад на тему «Кристаллические свойства и строение металлов»,</w:t>
            </w:r>
          </w:p>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«Типы кристаллических решеток»</w:t>
            </w:r>
          </w:p>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Составление тематических кроссвордов на тему «Свойства металлов и сплавов».</w:t>
            </w:r>
          </w:p>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Оформить отчёты по практическим занятиям по темам:</w:t>
            </w:r>
          </w:p>
          <w:p w:rsidR="00ED1149" w:rsidRPr="00ED1149" w:rsidRDefault="00ED1149" w:rsidP="00ED1149">
            <w:pPr>
              <w:pStyle w:val="a4"/>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1.Практическое занятие «Сравнительный анализ свойств металлов и неметаллов»</w:t>
            </w:r>
          </w:p>
          <w:p w:rsidR="00ED1149" w:rsidRPr="00ED1149" w:rsidRDefault="00ED1149" w:rsidP="00ED1149">
            <w:pPr>
              <w:pStyle w:val="a4"/>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2. Практическое занятие «Область применения металлов и неметаллов»</w:t>
            </w:r>
          </w:p>
          <w:p w:rsidR="00ED1149" w:rsidRDefault="00ED1149" w:rsidP="00ED1149">
            <w:pPr>
              <w:pStyle w:val="a4"/>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3.  Практическое занятие «Сравнительный анализ кристаллических решёток»</w:t>
            </w:r>
          </w:p>
        </w:tc>
        <w:tc>
          <w:tcPr>
            <w:tcW w:w="2209" w:type="dxa"/>
          </w:tcPr>
          <w:p w:rsidR="00ED1149" w:rsidRDefault="00ED1149" w:rsidP="00ED1149">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p w:rsidR="00ED1149" w:rsidRPr="00123D7D" w:rsidRDefault="00ED1149" w:rsidP="00ED1149">
            <w:pPr>
              <w:rPr>
                <w:rFonts w:ascii="Times New Roman" w:hAnsi="Times New Roman" w:cs="Times New Roman"/>
                <w:sz w:val="26"/>
                <w:szCs w:val="26"/>
              </w:rPr>
            </w:pPr>
            <w:r w:rsidRPr="00123D7D">
              <w:rPr>
                <w:rFonts w:ascii="Times New Roman" w:hAnsi="Times New Roman" w:cs="Times New Roman"/>
                <w:sz w:val="26"/>
                <w:szCs w:val="26"/>
              </w:rPr>
              <w:t>Проверка и защита</w:t>
            </w:r>
            <w:r>
              <w:rPr>
                <w:rFonts w:ascii="Times New Roman" w:hAnsi="Times New Roman" w:cs="Times New Roman"/>
                <w:sz w:val="26"/>
                <w:szCs w:val="26"/>
              </w:rPr>
              <w:t xml:space="preserve"> докладов</w:t>
            </w:r>
          </w:p>
        </w:tc>
      </w:tr>
      <w:tr w:rsidR="00ED1149" w:rsidTr="00ED1149">
        <w:tc>
          <w:tcPr>
            <w:tcW w:w="2977" w:type="dxa"/>
          </w:tcPr>
          <w:p w:rsidR="00ED1149" w:rsidRDefault="00ED1149" w:rsidP="00ED1149">
            <w:pPr>
              <w:pStyle w:val="a4"/>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w:t>
            </w:r>
            <w:r w:rsidRPr="00ED1149">
              <w:rPr>
                <w:rFonts w:ascii="Times New Roman" w:eastAsia="Times New Roman" w:hAnsi="Times New Roman" w:cs="Times New Roman"/>
                <w:sz w:val="26"/>
                <w:szCs w:val="26"/>
                <w:lang w:eastAsia="ru-RU"/>
              </w:rPr>
              <w:t>Строение металлов»</w:t>
            </w:r>
          </w:p>
        </w:tc>
        <w:tc>
          <w:tcPr>
            <w:tcW w:w="851" w:type="dxa"/>
          </w:tcPr>
          <w:p w:rsidR="00ED1149" w:rsidRDefault="00ED1149" w:rsidP="00ED1149">
            <w:pPr>
              <w:pStyle w:val="a4"/>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6</w:t>
            </w:r>
          </w:p>
        </w:tc>
        <w:tc>
          <w:tcPr>
            <w:tcW w:w="4820" w:type="dxa"/>
          </w:tcPr>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выполнение домашних и индивидуальных заданий.</w:t>
            </w:r>
          </w:p>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Примерная тематика внеаудиторной самостоятельной работы:</w:t>
            </w:r>
          </w:p>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Подготовить доклад на тему «Кристаллические свойства и строение металлов»,</w:t>
            </w:r>
          </w:p>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«Типы кристаллических решеток»</w:t>
            </w:r>
          </w:p>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Составление тематических кроссвордов на тему «Свойства металлов и сплавов».</w:t>
            </w:r>
          </w:p>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Оформить отчёты по практическим занятиям по темам:</w:t>
            </w:r>
          </w:p>
          <w:p w:rsidR="00ED1149" w:rsidRPr="00ED1149" w:rsidRDefault="00ED1149" w:rsidP="00ED1149">
            <w:pPr>
              <w:pStyle w:val="a4"/>
              <w:numPr>
                <w:ilvl w:val="0"/>
                <w:numId w:val="8"/>
              </w:numPr>
              <w:tabs>
                <w:tab w:val="left" w:pos="851"/>
                <w:tab w:val="left" w:pos="993"/>
              </w:tabs>
              <w:ind w:left="0" w:firstLine="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 xml:space="preserve">Практическое занятие «Сравнительный анализ металлических кристаллических      </w:t>
            </w:r>
          </w:p>
          <w:p w:rsidR="00ED1149" w:rsidRPr="00ED1149" w:rsidRDefault="00ED1149" w:rsidP="00ED1149">
            <w:pPr>
              <w:pStyle w:val="a4"/>
              <w:tabs>
                <w:tab w:val="left" w:pos="851"/>
                <w:tab w:val="left" w:pos="993"/>
              </w:tabs>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решёток»</w:t>
            </w:r>
          </w:p>
          <w:p w:rsidR="00ED1149" w:rsidRPr="00ED1149" w:rsidRDefault="00ED1149" w:rsidP="00ED1149">
            <w:pPr>
              <w:pStyle w:val="a4"/>
              <w:numPr>
                <w:ilvl w:val="0"/>
                <w:numId w:val="8"/>
              </w:numPr>
              <w:tabs>
                <w:tab w:val="left" w:pos="851"/>
                <w:tab w:val="left" w:pos="993"/>
              </w:tabs>
              <w:ind w:left="0" w:firstLine="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Практическое занятие «Сравнительный анализ физических, механических свойств металлов»</w:t>
            </w:r>
          </w:p>
        </w:tc>
        <w:tc>
          <w:tcPr>
            <w:tcW w:w="2209" w:type="dxa"/>
          </w:tcPr>
          <w:p w:rsidR="00ED1149" w:rsidRDefault="00ED1149" w:rsidP="00EA3E94">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p w:rsidR="00ED1149" w:rsidRPr="00123D7D" w:rsidRDefault="00ED1149" w:rsidP="00EA3E94">
            <w:pPr>
              <w:rPr>
                <w:rFonts w:ascii="Times New Roman" w:hAnsi="Times New Roman" w:cs="Times New Roman"/>
                <w:sz w:val="26"/>
                <w:szCs w:val="26"/>
              </w:rPr>
            </w:pPr>
            <w:r w:rsidRPr="00123D7D">
              <w:rPr>
                <w:rFonts w:ascii="Times New Roman" w:hAnsi="Times New Roman" w:cs="Times New Roman"/>
                <w:sz w:val="26"/>
                <w:szCs w:val="26"/>
              </w:rPr>
              <w:t>Проверка и защита</w:t>
            </w:r>
            <w:r>
              <w:rPr>
                <w:rFonts w:ascii="Times New Roman" w:hAnsi="Times New Roman" w:cs="Times New Roman"/>
                <w:sz w:val="26"/>
                <w:szCs w:val="26"/>
              </w:rPr>
              <w:t xml:space="preserve"> докладов</w:t>
            </w:r>
          </w:p>
        </w:tc>
      </w:tr>
      <w:tr w:rsidR="00ED1149" w:rsidTr="00ED1149">
        <w:tc>
          <w:tcPr>
            <w:tcW w:w="2977" w:type="dxa"/>
          </w:tcPr>
          <w:p w:rsidR="00ED1149" w:rsidRDefault="00ED1149" w:rsidP="00ED1149">
            <w:pPr>
              <w:pStyle w:val="a4"/>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lastRenderedPageBreak/>
              <w:t>Железоуглеродистые сплавы</w:t>
            </w:r>
          </w:p>
        </w:tc>
        <w:tc>
          <w:tcPr>
            <w:tcW w:w="851" w:type="dxa"/>
          </w:tcPr>
          <w:p w:rsidR="00ED1149" w:rsidRDefault="00ED1149" w:rsidP="00ED1149">
            <w:pPr>
              <w:pStyle w:val="a4"/>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7</w:t>
            </w:r>
          </w:p>
        </w:tc>
        <w:tc>
          <w:tcPr>
            <w:tcW w:w="4820" w:type="dxa"/>
          </w:tcPr>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выполнение домашних и индивидуальных заданий.</w:t>
            </w:r>
          </w:p>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Примерная тематика внеаудиторной самостоятельной работы:</w:t>
            </w:r>
          </w:p>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Подготовить доклад на тему</w:t>
            </w:r>
          </w:p>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Этапы производства стали. Стали особого назначения.</w:t>
            </w:r>
          </w:p>
          <w:p w:rsidR="00ED1149" w:rsidRPr="00ED1149" w:rsidRDefault="00ED1149" w:rsidP="00ED1149">
            <w:pPr>
              <w:pStyle w:val="a4"/>
              <w:ind w:left="0"/>
              <w:jc w:val="both"/>
              <w:rPr>
                <w:rFonts w:ascii="Times New Roman" w:hAnsi="Times New Roman" w:cs="Times New Roman"/>
                <w:sz w:val="26"/>
                <w:szCs w:val="26"/>
              </w:rPr>
            </w:pPr>
            <w:r w:rsidRPr="00ED1149">
              <w:rPr>
                <w:rFonts w:ascii="Times New Roman" w:hAnsi="Times New Roman" w:cs="Times New Roman"/>
                <w:sz w:val="26"/>
                <w:szCs w:val="26"/>
              </w:rPr>
              <w:t>Этапы производства стали. Стали особого назначения.</w:t>
            </w:r>
          </w:p>
          <w:p w:rsidR="00ED1149" w:rsidRPr="00ED1149" w:rsidRDefault="00ED1149" w:rsidP="00ED1149">
            <w:pPr>
              <w:pStyle w:val="a4"/>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Оформить отчёты по практическим занятиям по темам:</w:t>
            </w:r>
          </w:p>
          <w:p w:rsidR="00ED1149" w:rsidRPr="00ED1149" w:rsidRDefault="00ED1149" w:rsidP="00ED1149">
            <w:pPr>
              <w:pStyle w:val="a4"/>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6.  Практическое занятие «Маркировка углеродистых сталей»</w:t>
            </w:r>
          </w:p>
          <w:p w:rsidR="00ED1149" w:rsidRPr="00ED1149" w:rsidRDefault="00ED1149" w:rsidP="00ED1149">
            <w:pPr>
              <w:pStyle w:val="a4"/>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7.  Практическое занятие «Маркировка легированных сталей»</w:t>
            </w:r>
          </w:p>
          <w:p w:rsidR="00ED1149" w:rsidRDefault="00ED1149" w:rsidP="00ED1149">
            <w:pPr>
              <w:pStyle w:val="a4"/>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8. Практическое занятие «Маркировка чугуна»</w:t>
            </w:r>
          </w:p>
        </w:tc>
        <w:tc>
          <w:tcPr>
            <w:tcW w:w="2209" w:type="dxa"/>
          </w:tcPr>
          <w:p w:rsidR="00ED1149" w:rsidRDefault="00ED1149" w:rsidP="00ED1149">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p w:rsidR="00ED1149" w:rsidRDefault="00ED1149" w:rsidP="00ED1149">
            <w:pPr>
              <w:pStyle w:val="a4"/>
              <w:ind w:left="0"/>
              <w:jc w:val="both"/>
              <w:rPr>
                <w:rFonts w:ascii="Times New Roman" w:eastAsia="Times New Roman" w:hAnsi="Times New Roman" w:cs="Times New Roman"/>
                <w:color w:val="000000"/>
                <w:sz w:val="26"/>
                <w:szCs w:val="26"/>
                <w:lang w:eastAsia="ru-RU"/>
              </w:rPr>
            </w:pPr>
            <w:r w:rsidRPr="00123D7D">
              <w:rPr>
                <w:rFonts w:ascii="Times New Roman" w:hAnsi="Times New Roman" w:cs="Times New Roman"/>
                <w:sz w:val="26"/>
                <w:szCs w:val="26"/>
              </w:rPr>
              <w:t>Проверка и защита</w:t>
            </w:r>
            <w:r>
              <w:rPr>
                <w:rFonts w:ascii="Times New Roman" w:hAnsi="Times New Roman" w:cs="Times New Roman"/>
                <w:sz w:val="26"/>
                <w:szCs w:val="26"/>
              </w:rPr>
              <w:t xml:space="preserve"> докладов</w:t>
            </w:r>
          </w:p>
        </w:tc>
      </w:tr>
      <w:tr w:rsidR="00ED1149" w:rsidTr="00ED1149">
        <w:tc>
          <w:tcPr>
            <w:tcW w:w="2977" w:type="dxa"/>
          </w:tcPr>
          <w:p w:rsidR="00ED1149" w:rsidRDefault="00ED1149" w:rsidP="00ED1149">
            <w:pPr>
              <w:pStyle w:val="a4"/>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Цветные металлы и сплавы</w:t>
            </w:r>
          </w:p>
        </w:tc>
        <w:tc>
          <w:tcPr>
            <w:tcW w:w="851" w:type="dxa"/>
          </w:tcPr>
          <w:p w:rsidR="00ED1149" w:rsidRDefault="00ED1149" w:rsidP="00ED1149">
            <w:pPr>
              <w:pStyle w:val="a4"/>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6</w:t>
            </w:r>
          </w:p>
        </w:tc>
        <w:tc>
          <w:tcPr>
            <w:tcW w:w="4820" w:type="dxa"/>
          </w:tcPr>
          <w:p w:rsidR="00ED1149" w:rsidRPr="00ED1149" w:rsidRDefault="00ED1149" w:rsidP="00ED1149">
            <w:pPr>
              <w:pStyle w:val="a4"/>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выполнение домашних заданий по разделу 3, выполнение индивидуальных заданий.</w:t>
            </w:r>
          </w:p>
          <w:p w:rsidR="00ED1149" w:rsidRPr="00ED1149" w:rsidRDefault="00ED1149" w:rsidP="00ED1149">
            <w:pPr>
              <w:pStyle w:val="a4"/>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Примерная тематика внеаудиторной самостоятельной работы:</w:t>
            </w:r>
          </w:p>
          <w:p w:rsidR="00ED1149" w:rsidRPr="00ED1149" w:rsidRDefault="00ED1149" w:rsidP="00ED1149">
            <w:pPr>
              <w:pStyle w:val="a4"/>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Сообщения или рефераты на тему «Производство цветных металлов», «Свойства цветных металлов и сплавов»</w:t>
            </w:r>
          </w:p>
          <w:p w:rsidR="00ED1149" w:rsidRDefault="00ED1149" w:rsidP="00ED1149">
            <w:pPr>
              <w:pStyle w:val="a4"/>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Оформить отчёты по практическим занятиям по темам:</w:t>
            </w:r>
            <w:r>
              <w:rPr>
                <w:rFonts w:ascii="Times New Roman" w:eastAsia="Times New Roman" w:hAnsi="Times New Roman" w:cs="Times New Roman"/>
                <w:color w:val="000000"/>
                <w:sz w:val="26"/>
                <w:szCs w:val="26"/>
                <w:lang w:eastAsia="ru-RU"/>
              </w:rPr>
              <w:t xml:space="preserve"> </w:t>
            </w:r>
            <w:r w:rsidRPr="00ED1149">
              <w:rPr>
                <w:rFonts w:ascii="Times New Roman" w:eastAsia="Times New Roman" w:hAnsi="Times New Roman" w:cs="Times New Roman"/>
                <w:color w:val="000000"/>
                <w:sz w:val="26"/>
                <w:szCs w:val="26"/>
                <w:lang w:eastAsia="ru-RU"/>
              </w:rPr>
              <w:t>Практическое занятие «Маркировка цветных металлов»</w:t>
            </w:r>
          </w:p>
        </w:tc>
        <w:tc>
          <w:tcPr>
            <w:tcW w:w="2209" w:type="dxa"/>
          </w:tcPr>
          <w:p w:rsidR="00ED1149" w:rsidRDefault="00ED1149" w:rsidP="00EA3E94">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p w:rsidR="00ED1149" w:rsidRDefault="00ED1149" w:rsidP="00EA3E94">
            <w:pPr>
              <w:pStyle w:val="a4"/>
              <w:ind w:left="0"/>
              <w:jc w:val="both"/>
              <w:rPr>
                <w:rFonts w:ascii="Times New Roman" w:eastAsia="Times New Roman" w:hAnsi="Times New Roman" w:cs="Times New Roman"/>
                <w:color w:val="000000"/>
                <w:sz w:val="26"/>
                <w:szCs w:val="26"/>
                <w:lang w:eastAsia="ru-RU"/>
              </w:rPr>
            </w:pPr>
            <w:r w:rsidRPr="00123D7D">
              <w:rPr>
                <w:rFonts w:ascii="Times New Roman" w:hAnsi="Times New Roman" w:cs="Times New Roman"/>
                <w:sz w:val="26"/>
                <w:szCs w:val="26"/>
              </w:rPr>
              <w:t>Проверка и защита</w:t>
            </w:r>
            <w:r>
              <w:rPr>
                <w:rFonts w:ascii="Times New Roman" w:hAnsi="Times New Roman" w:cs="Times New Roman"/>
                <w:sz w:val="26"/>
                <w:szCs w:val="26"/>
              </w:rPr>
              <w:t xml:space="preserve"> докладов</w:t>
            </w:r>
          </w:p>
        </w:tc>
      </w:tr>
      <w:tr w:rsidR="00ED1149" w:rsidTr="00ED1149">
        <w:tc>
          <w:tcPr>
            <w:tcW w:w="2977" w:type="dxa"/>
          </w:tcPr>
          <w:p w:rsidR="00ED1149" w:rsidRDefault="00ED1149" w:rsidP="00ED1149">
            <w:pPr>
              <w:pStyle w:val="a4"/>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«Основы термической обработки»</w:t>
            </w:r>
          </w:p>
        </w:tc>
        <w:tc>
          <w:tcPr>
            <w:tcW w:w="851" w:type="dxa"/>
          </w:tcPr>
          <w:p w:rsidR="00ED1149" w:rsidRDefault="00ED1149" w:rsidP="00ED1149">
            <w:pPr>
              <w:pStyle w:val="a4"/>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6</w:t>
            </w:r>
          </w:p>
        </w:tc>
        <w:tc>
          <w:tcPr>
            <w:tcW w:w="4820" w:type="dxa"/>
          </w:tcPr>
          <w:p w:rsidR="00ED1149" w:rsidRPr="00ED1149" w:rsidRDefault="00ED1149" w:rsidP="00ED1149">
            <w:pPr>
              <w:ind w:firstLine="33"/>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 xml:space="preserve">выполнение домашних заданий, выполнение </w:t>
            </w:r>
          </w:p>
          <w:p w:rsidR="00ED1149" w:rsidRPr="00ED1149" w:rsidRDefault="00ED1149" w:rsidP="00ED1149">
            <w:pPr>
              <w:ind w:firstLine="33"/>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индивидуальных заданий.</w:t>
            </w:r>
          </w:p>
          <w:p w:rsidR="00ED1149" w:rsidRPr="00ED1149" w:rsidRDefault="00ED1149" w:rsidP="00ED1149">
            <w:pPr>
              <w:ind w:firstLine="33"/>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Примерная тематика внеаудиторной самостоятельной работы:</w:t>
            </w:r>
          </w:p>
          <w:p w:rsidR="00ED1149" w:rsidRDefault="00ED1149" w:rsidP="00ED1149">
            <w:pPr>
              <w:ind w:firstLine="33"/>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Сообщения или рефераты на тему «Закалка стали», «Виды термической обработки»</w:t>
            </w:r>
          </w:p>
        </w:tc>
        <w:tc>
          <w:tcPr>
            <w:tcW w:w="2209" w:type="dxa"/>
          </w:tcPr>
          <w:p w:rsidR="00ED1149" w:rsidRDefault="00ED1149" w:rsidP="00EA3E94">
            <w:pPr>
              <w:rPr>
                <w:rFonts w:ascii="Times New Roman" w:hAnsi="Times New Roman" w:cs="Times New Roman"/>
                <w:sz w:val="26"/>
                <w:szCs w:val="26"/>
              </w:rPr>
            </w:pPr>
            <w:r w:rsidRPr="00123D7D">
              <w:rPr>
                <w:rFonts w:ascii="Times New Roman" w:hAnsi="Times New Roman" w:cs="Times New Roman"/>
                <w:sz w:val="26"/>
                <w:szCs w:val="26"/>
              </w:rPr>
              <w:t>Проверка выполненных заданий</w:t>
            </w:r>
          </w:p>
          <w:p w:rsidR="00ED1149" w:rsidRDefault="00ED1149" w:rsidP="00EA3E94">
            <w:pPr>
              <w:pStyle w:val="a4"/>
              <w:ind w:left="0"/>
              <w:jc w:val="both"/>
              <w:rPr>
                <w:rFonts w:ascii="Times New Roman" w:eastAsia="Times New Roman" w:hAnsi="Times New Roman" w:cs="Times New Roman"/>
                <w:color w:val="000000"/>
                <w:sz w:val="26"/>
                <w:szCs w:val="26"/>
                <w:lang w:eastAsia="ru-RU"/>
              </w:rPr>
            </w:pPr>
            <w:r w:rsidRPr="00123D7D">
              <w:rPr>
                <w:rFonts w:ascii="Times New Roman" w:hAnsi="Times New Roman" w:cs="Times New Roman"/>
                <w:sz w:val="26"/>
                <w:szCs w:val="26"/>
              </w:rPr>
              <w:t>Проверка и защита</w:t>
            </w:r>
            <w:r>
              <w:rPr>
                <w:rFonts w:ascii="Times New Roman" w:hAnsi="Times New Roman" w:cs="Times New Roman"/>
                <w:sz w:val="26"/>
                <w:szCs w:val="26"/>
              </w:rPr>
              <w:t xml:space="preserve"> докладов</w:t>
            </w:r>
          </w:p>
        </w:tc>
      </w:tr>
      <w:tr w:rsidR="00ED1149" w:rsidTr="00ED1149">
        <w:tc>
          <w:tcPr>
            <w:tcW w:w="2977" w:type="dxa"/>
          </w:tcPr>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«Основные сведения о неметаллических материалах»</w:t>
            </w:r>
          </w:p>
          <w:p w:rsidR="00ED1149" w:rsidRDefault="00ED1149" w:rsidP="00ED1149">
            <w:pPr>
              <w:pStyle w:val="a4"/>
              <w:ind w:left="0"/>
              <w:jc w:val="both"/>
              <w:rPr>
                <w:rFonts w:ascii="Times New Roman" w:eastAsia="Times New Roman" w:hAnsi="Times New Roman" w:cs="Times New Roman"/>
                <w:color w:val="000000"/>
                <w:sz w:val="26"/>
                <w:szCs w:val="26"/>
                <w:lang w:eastAsia="ru-RU"/>
              </w:rPr>
            </w:pPr>
          </w:p>
        </w:tc>
        <w:tc>
          <w:tcPr>
            <w:tcW w:w="851" w:type="dxa"/>
          </w:tcPr>
          <w:p w:rsidR="00ED1149" w:rsidRDefault="00ED1149" w:rsidP="00ED1149">
            <w:pPr>
              <w:pStyle w:val="a4"/>
              <w:ind w:left="0"/>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17</w:t>
            </w:r>
          </w:p>
        </w:tc>
        <w:tc>
          <w:tcPr>
            <w:tcW w:w="4820" w:type="dxa"/>
          </w:tcPr>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 xml:space="preserve">выполнение домашних заданий, выполнение </w:t>
            </w:r>
          </w:p>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индивидуальных заданий.</w:t>
            </w:r>
          </w:p>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Примерная тематика внеаудиторной самостоятельной работы:</w:t>
            </w:r>
          </w:p>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 xml:space="preserve">Сообщения или рефераты на тему «полимерные материалы», «Применение пластмасс </w:t>
            </w:r>
          </w:p>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в промышленности».</w:t>
            </w:r>
          </w:p>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Оформить отчёты по практическим занятиям по темам:</w:t>
            </w:r>
          </w:p>
          <w:p w:rsidR="00ED1149" w:rsidRP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 xml:space="preserve">Практическое занятие «Строение и </w:t>
            </w:r>
            <w:r w:rsidRPr="00ED1149">
              <w:rPr>
                <w:rFonts w:ascii="Times New Roman" w:eastAsia="Times New Roman" w:hAnsi="Times New Roman" w:cs="Times New Roman"/>
                <w:color w:val="000000"/>
                <w:sz w:val="26"/>
                <w:szCs w:val="26"/>
                <w:lang w:eastAsia="ru-RU"/>
              </w:rPr>
              <w:lastRenderedPageBreak/>
              <w:t>особенности полимерных материалов»</w:t>
            </w:r>
          </w:p>
          <w:p w:rsidR="00ED1149" w:rsidRDefault="00ED1149" w:rsidP="00ED1149">
            <w:pPr>
              <w:jc w:val="both"/>
              <w:rPr>
                <w:rFonts w:ascii="Times New Roman" w:eastAsia="Times New Roman" w:hAnsi="Times New Roman" w:cs="Times New Roman"/>
                <w:color w:val="000000"/>
                <w:sz w:val="26"/>
                <w:szCs w:val="26"/>
                <w:lang w:eastAsia="ru-RU"/>
              </w:rPr>
            </w:pPr>
            <w:r w:rsidRPr="00ED1149">
              <w:rPr>
                <w:rFonts w:ascii="Times New Roman" w:eastAsia="Times New Roman" w:hAnsi="Times New Roman" w:cs="Times New Roman"/>
                <w:color w:val="000000"/>
                <w:sz w:val="26"/>
                <w:szCs w:val="26"/>
                <w:lang w:eastAsia="ru-RU"/>
              </w:rPr>
              <w:t>Контрольная работа по теме «неметаллы»</w:t>
            </w:r>
          </w:p>
        </w:tc>
        <w:tc>
          <w:tcPr>
            <w:tcW w:w="2209" w:type="dxa"/>
          </w:tcPr>
          <w:p w:rsidR="00ED1149" w:rsidRDefault="00ED1149" w:rsidP="00EA3E94">
            <w:pPr>
              <w:rPr>
                <w:rFonts w:ascii="Times New Roman" w:hAnsi="Times New Roman" w:cs="Times New Roman"/>
                <w:sz w:val="26"/>
                <w:szCs w:val="26"/>
              </w:rPr>
            </w:pPr>
            <w:r w:rsidRPr="00123D7D">
              <w:rPr>
                <w:rFonts w:ascii="Times New Roman" w:hAnsi="Times New Roman" w:cs="Times New Roman"/>
                <w:sz w:val="26"/>
                <w:szCs w:val="26"/>
              </w:rPr>
              <w:lastRenderedPageBreak/>
              <w:t>Проверка выполненных заданий</w:t>
            </w:r>
          </w:p>
          <w:p w:rsidR="00ED1149" w:rsidRDefault="00ED1149" w:rsidP="00EA3E94">
            <w:pPr>
              <w:pStyle w:val="a4"/>
              <w:ind w:left="0"/>
              <w:jc w:val="both"/>
              <w:rPr>
                <w:rFonts w:ascii="Times New Roman" w:eastAsia="Times New Roman" w:hAnsi="Times New Roman" w:cs="Times New Roman"/>
                <w:color w:val="000000"/>
                <w:sz w:val="26"/>
                <w:szCs w:val="26"/>
                <w:lang w:eastAsia="ru-RU"/>
              </w:rPr>
            </w:pPr>
            <w:r w:rsidRPr="00123D7D">
              <w:rPr>
                <w:rFonts w:ascii="Times New Roman" w:hAnsi="Times New Roman" w:cs="Times New Roman"/>
                <w:sz w:val="26"/>
                <w:szCs w:val="26"/>
              </w:rPr>
              <w:t>Проверка и защита</w:t>
            </w:r>
            <w:r>
              <w:rPr>
                <w:rFonts w:ascii="Times New Roman" w:hAnsi="Times New Roman" w:cs="Times New Roman"/>
                <w:sz w:val="26"/>
                <w:szCs w:val="26"/>
              </w:rPr>
              <w:t xml:space="preserve"> докладов</w:t>
            </w:r>
          </w:p>
        </w:tc>
      </w:tr>
    </w:tbl>
    <w:p w:rsidR="00FD7064" w:rsidRDefault="00FD7064" w:rsidP="00ED1149">
      <w:pPr>
        <w:pStyle w:val="a4"/>
        <w:spacing w:after="0" w:line="240" w:lineRule="auto"/>
        <w:ind w:left="1069"/>
        <w:jc w:val="both"/>
        <w:rPr>
          <w:rFonts w:ascii="Times New Roman" w:eastAsia="Times New Roman" w:hAnsi="Times New Roman" w:cs="Times New Roman"/>
          <w:color w:val="000000"/>
          <w:sz w:val="26"/>
          <w:szCs w:val="26"/>
          <w:lang w:eastAsia="ru-RU"/>
        </w:rPr>
      </w:pPr>
    </w:p>
    <w:p w:rsidR="000E02F7" w:rsidRPr="002D4ED3" w:rsidRDefault="000E02F7" w:rsidP="000E02F7">
      <w:pPr>
        <w:spacing w:after="0" w:line="240" w:lineRule="auto"/>
        <w:jc w:val="both"/>
        <w:rPr>
          <w:rFonts w:ascii="Times New Roman" w:hAnsi="Times New Roman"/>
          <w:b/>
          <w:bCs/>
          <w:color w:val="000000"/>
          <w:sz w:val="26"/>
          <w:szCs w:val="26"/>
        </w:rPr>
      </w:pPr>
      <w:r w:rsidRPr="002D4ED3">
        <w:rPr>
          <w:rFonts w:ascii="Times New Roman" w:hAnsi="Times New Roman"/>
          <w:b/>
          <w:bCs/>
          <w:color w:val="000000"/>
          <w:sz w:val="26"/>
          <w:szCs w:val="26"/>
        </w:rPr>
        <w:t xml:space="preserve">3. Общие рекомендации обучающемуся </w:t>
      </w:r>
      <w:r w:rsidRPr="002D4ED3">
        <w:rPr>
          <w:rFonts w:ascii="Times New Roman" w:hAnsi="Times New Roman"/>
          <w:b/>
          <w:bCs/>
          <w:color w:val="000000"/>
          <w:sz w:val="26"/>
          <w:szCs w:val="26"/>
        </w:rPr>
        <w:br/>
        <w:t xml:space="preserve">по выполнению </w:t>
      </w:r>
      <w:r w:rsidRPr="002D4ED3">
        <w:rPr>
          <w:rFonts w:ascii="Times New Roman" w:hAnsi="Times New Roman"/>
          <w:b/>
          <w:bCs/>
          <w:sz w:val="26"/>
          <w:szCs w:val="26"/>
        </w:rPr>
        <w:t>внеаудиторных самостоятельных</w:t>
      </w:r>
      <w:r w:rsidRPr="002D4ED3">
        <w:rPr>
          <w:rFonts w:ascii="Times New Roman" w:hAnsi="Times New Roman"/>
          <w:b/>
          <w:bCs/>
          <w:color w:val="000000"/>
          <w:sz w:val="26"/>
          <w:szCs w:val="26"/>
        </w:rPr>
        <w:t xml:space="preserve"> работ</w:t>
      </w:r>
    </w:p>
    <w:p w:rsidR="000E02F7" w:rsidRPr="002D4ED3" w:rsidRDefault="000E02F7" w:rsidP="000E02F7">
      <w:pPr>
        <w:numPr>
          <w:ilvl w:val="0"/>
          <w:numId w:val="33"/>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0E02F7" w:rsidRPr="002D4ED3" w:rsidRDefault="000E02F7" w:rsidP="000E02F7">
      <w:pPr>
        <w:numPr>
          <w:ilvl w:val="0"/>
          <w:numId w:val="33"/>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0E02F7" w:rsidRPr="002D4ED3" w:rsidRDefault="000E02F7" w:rsidP="000E02F7">
      <w:pPr>
        <w:numPr>
          <w:ilvl w:val="0"/>
          <w:numId w:val="33"/>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0E02F7" w:rsidRPr="002D4ED3" w:rsidRDefault="000E02F7" w:rsidP="000E02F7">
      <w:pPr>
        <w:numPr>
          <w:ilvl w:val="0"/>
          <w:numId w:val="33"/>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0E02F7" w:rsidRPr="002D4ED3" w:rsidRDefault="000E02F7" w:rsidP="000E02F7">
      <w:pPr>
        <w:numPr>
          <w:ilvl w:val="0"/>
          <w:numId w:val="33"/>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0E02F7" w:rsidRPr="002D4ED3" w:rsidRDefault="000E02F7" w:rsidP="000E02F7">
      <w:pPr>
        <w:widowControl w:val="0"/>
        <w:numPr>
          <w:ilvl w:val="0"/>
          <w:numId w:val="33"/>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0E02F7" w:rsidRPr="002D4ED3" w:rsidRDefault="000E02F7" w:rsidP="000E02F7">
      <w:pPr>
        <w:widowControl w:val="0"/>
        <w:numPr>
          <w:ilvl w:val="0"/>
          <w:numId w:val="33"/>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Продумайте ход выполнения работы.</w:t>
      </w:r>
    </w:p>
    <w:p w:rsidR="000E02F7" w:rsidRPr="002D4ED3" w:rsidRDefault="000E02F7" w:rsidP="000E02F7">
      <w:pPr>
        <w:widowControl w:val="0"/>
        <w:numPr>
          <w:ilvl w:val="0"/>
          <w:numId w:val="33"/>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0E02F7" w:rsidRPr="002D4ED3" w:rsidRDefault="000E02F7" w:rsidP="000E02F7">
      <w:pPr>
        <w:widowControl w:val="0"/>
        <w:numPr>
          <w:ilvl w:val="0"/>
          <w:numId w:val="33"/>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Если при выполнении </w:t>
      </w:r>
      <w:r w:rsidRPr="002D4ED3">
        <w:rPr>
          <w:rFonts w:ascii="Times New Roman" w:hAnsi="Times New Roman"/>
          <w:color w:val="000000"/>
          <w:sz w:val="26"/>
          <w:szCs w:val="26"/>
        </w:rPr>
        <w:t xml:space="preserve">самостоятельной </w:t>
      </w:r>
      <w:r w:rsidRPr="002D4ED3">
        <w:rPr>
          <w:rFonts w:ascii="Times New Roman" w:hAnsi="Times New Roman"/>
          <w:sz w:val="26"/>
          <w:szCs w:val="26"/>
        </w:rPr>
        <w:t xml:space="preserve">работы применяется </w:t>
      </w:r>
      <w:r w:rsidRPr="002D4ED3">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0E02F7" w:rsidRPr="002D4ED3" w:rsidRDefault="000E02F7" w:rsidP="000E02F7">
      <w:pPr>
        <w:widowControl w:val="0"/>
        <w:numPr>
          <w:ilvl w:val="0"/>
          <w:numId w:val="33"/>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0E02F7" w:rsidRPr="002D4ED3" w:rsidRDefault="000E02F7" w:rsidP="000E02F7">
      <w:pPr>
        <w:widowControl w:val="0"/>
        <w:numPr>
          <w:ilvl w:val="0"/>
          <w:numId w:val="33"/>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0E02F7" w:rsidRPr="002D4ED3" w:rsidRDefault="000E02F7" w:rsidP="000E02F7">
      <w:pPr>
        <w:widowControl w:val="0"/>
        <w:numPr>
          <w:ilvl w:val="0"/>
          <w:numId w:val="33"/>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 xml:space="preserve">По окончании выполнения самостоятельной работы </w:t>
      </w:r>
      <w:r w:rsidRPr="002D4ED3">
        <w:rPr>
          <w:rFonts w:ascii="Times New Roman" w:hAnsi="Times New Roman"/>
          <w:sz w:val="26"/>
          <w:szCs w:val="26"/>
        </w:rPr>
        <w:t xml:space="preserve">составьте письменный или устный отчет в соответствии с теми методическими </w:t>
      </w:r>
      <w:r w:rsidRPr="002D4ED3">
        <w:rPr>
          <w:rFonts w:ascii="Times New Roman" w:hAnsi="Times New Roman"/>
          <w:color w:val="000000"/>
          <w:sz w:val="26"/>
          <w:szCs w:val="26"/>
        </w:rPr>
        <w:t>указаниями</w:t>
      </w:r>
      <w:r w:rsidRPr="002D4ED3">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0E02F7" w:rsidRPr="002D4ED3" w:rsidRDefault="000E02F7" w:rsidP="000E02F7">
      <w:pPr>
        <w:widowControl w:val="0"/>
        <w:numPr>
          <w:ilvl w:val="0"/>
          <w:numId w:val="33"/>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С</w:t>
      </w:r>
      <w:r w:rsidRPr="002D4ED3">
        <w:rPr>
          <w:rFonts w:ascii="Times New Roman" w:hAnsi="Times New Roman"/>
          <w:color w:val="000000"/>
          <w:sz w:val="26"/>
          <w:szCs w:val="26"/>
        </w:rPr>
        <w:t>дайте готовую работу преподавателю для проверки точно в срок.</w:t>
      </w:r>
    </w:p>
    <w:p w:rsidR="000E02F7" w:rsidRPr="002D4ED3" w:rsidRDefault="000E02F7" w:rsidP="000E02F7">
      <w:pPr>
        <w:widowControl w:val="0"/>
        <w:numPr>
          <w:ilvl w:val="0"/>
          <w:numId w:val="33"/>
        </w:numPr>
        <w:tabs>
          <w:tab w:val="left" w:pos="426"/>
        </w:tabs>
        <w:autoSpaceDE w:val="0"/>
        <w:autoSpaceDN w:val="0"/>
        <w:adjustRightInd w:val="0"/>
        <w:spacing w:after="0" w:line="240" w:lineRule="auto"/>
        <w:ind w:left="0" w:firstLine="0"/>
        <w:jc w:val="both"/>
        <w:rPr>
          <w:rFonts w:ascii="Times New Roman" w:eastAsia="Arial-BoldMT" w:hAnsi="Times New Roman"/>
          <w:sz w:val="26"/>
          <w:szCs w:val="26"/>
        </w:rPr>
      </w:pPr>
      <w:r w:rsidRPr="002D4ED3">
        <w:rPr>
          <w:rFonts w:ascii="Times New Roman" w:hAnsi="Times New Roman"/>
          <w:sz w:val="26"/>
          <w:szCs w:val="26"/>
        </w:rPr>
        <w:t xml:space="preserve">Если </w:t>
      </w:r>
      <w:r w:rsidRPr="002D4ED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0E02F7" w:rsidRPr="002D4ED3" w:rsidRDefault="000E02F7" w:rsidP="000E02F7">
      <w:pPr>
        <w:numPr>
          <w:ilvl w:val="0"/>
          <w:numId w:val="33"/>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color w:val="000000"/>
          <w:sz w:val="26"/>
          <w:szCs w:val="26"/>
        </w:rPr>
        <w:t>Участвуйте в обсуждении полученных результатов самостоятельной работы.</w:t>
      </w:r>
    </w:p>
    <w:p w:rsidR="000E02F7" w:rsidRPr="002D4ED3" w:rsidRDefault="000E02F7" w:rsidP="000E02F7">
      <w:pPr>
        <w:tabs>
          <w:tab w:val="left" w:pos="3405"/>
        </w:tabs>
        <w:spacing w:after="0" w:line="240" w:lineRule="auto"/>
        <w:jc w:val="both"/>
        <w:rPr>
          <w:rFonts w:ascii="Times New Roman" w:hAnsi="Times New Roman"/>
          <w:sz w:val="26"/>
          <w:szCs w:val="26"/>
        </w:rPr>
      </w:pPr>
    </w:p>
    <w:p w:rsidR="000E02F7" w:rsidRPr="002D4ED3" w:rsidRDefault="000E02F7" w:rsidP="000E02F7">
      <w:pPr>
        <w:spacing w:after="0" w:line="240" w:lineRule="auto"/>
        <w:jc w:val="both"/>
        <w:rPr>
          <w:rFonts w:ascii="Times New Roman" w:hAnsi="Times New Roman"/>
          <w:b/>
          <w:sz w:val="26"/>
          <w:szCs w:val="26"/>
        </w:rPr>
      </w:pPr>
      <w:r w:rsidRPr="002D4ED3">
        <w:rPr>
          <w:rFonts w:ascii="Times New Roman" w:hAnsi="Times New Roman"/>
          <w:b/>
          <w:sz w:val="26"/>
          <w:szCs w:val="26"/>
        </w:rPr>
        <w:t xml:space="preserve">Перечень видов самостоятельной работы </w:t>
      </w:r>
    </w:p>
    <w:p w:rsidR="000E02F7" w:rsidRPr="002D4ED3" w:rsidRDefault="000E02F7" w:rsidP="000E02F7">
      <w:pPr>
        <w:spacing w:after="0" w:line="240" w:lineRule="auto"/>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0E02F7" w:rsidRPr="002D4ED3" w:rsidTr="00CA23CD">
        <w:tc>
          <w:tcPr>
            <w:tcW w:w="1020" w:type="dxa"/>
          </w:tcPr>
          <w:p w:rsidR="000E02F7" w:rsidRPr="002D4ED3" w:rsidRDefault="000E02F7" w:rsidP="00CA23CD">
            <w:pPr>
              <w:spacing w:after="0" w:line="240" w:lineRule="auto"/>
              <w:jc w:val="both"/>
              <w:rPr>
                <w:rFonts w:ascii="Times New Roman" w:hAnsi="Times New Roman"/>
                <w:b/>
                <w:bCs/>
                <w:sz w:val="26"/>
                <w:szCs w:val="26"/>
              </w:rPr>
            </w:pPr>
            <w:r w:rsidRPr="002D4ED3">
              <w:rPr>
                <w:rFonts w:ascii="Times New Roman" w:hAnsi="Times New Roman"/>
                <w:b/>
                <w:bCs/>
                <w:sz w:val="26"/>
                <w:szCs w:val="26"/>
              </w:rPr>
              <w:t>Кол-во часов</w:t>
            </w:r>
          </w:p>
        </w:tc>
        <w:tc>
          <w:tcPr>
            <w:tcW w:w="5343" w:type="dxa"/>
          </w:tcPr>
          <w:p w:rsidR="000E02F7" w:rsidRPr="002D4ED3" w:rsidRDefault="000E02F7" w:rsidP="00CA23CD">
            <w:pPr>
              <w:spacing w:after="0" w:line="240" w:lineRule="auto"/>
              <w:jc w:val="both"/>
              <w:rPr>
                <w:rFonts w:ascii="Times New Roman" w:hAnsi="Times New Roman"/>
                <w:b/>
                <w:bCs/>
                <w:sz w:val="26"/>
                <w:szCs w:val="26"/>
              </w:rPr>
            </w:pPr>
            <w:r w:rsidRPr="002D4ED3">
              <w:rPr>
                <w:rFonts w:ascii="Times New Roman" w:hAnsi="Times New Roman"/>
                <w:b/>
                <w:bCs/>
                <w:sz w:val="26"/>
                <w:szCs w:val="26"/>
              </w:rPr>
              <w:t>Вид самостоятельной работы</w:t>
            </w:r>
          </w:p>
        </w:tc>
        <w:tc>
          <w:tcPr>
            <w:tcW w:w="3101" w:type="dxa"/>
            <w:shd w:val="clear" w:color="auto" w:fill="FFFFFF"/>
          </w:tcPr>
          <w:p w:rsidR="000E02F7" w:rsidRPr="002D4ED3" w:rsidRDefault="000E02F7" w:rsidP="00CA23CD">
            <w:pPr>
              <w:spacing w:after="0" w:line="240" w:lineRule="auto"/>
              <w:jc w:val="both"/>
              <w:rPr>
                <w:rFonts w:ascii="Times New Roman" w:hAnsi="Times New Roman"/>
                <w:b/>
                <w:bCs/>
                <w:sz w:val="26"/>
                <w:szCs w:val="26"/>
              </w:rPr>
            </w:pPr>
            <w:r w:rsidRPr="002D4ED3">
              <w:rPr>
                <w:rFonts w:ascii="Times New Roman" w:hAnsi="Times New Roman"/>
                <w:b/>
                <w:bCs/>
                <w:sz w:val="26"/>
                <w:szCs w:val="26"/>
              </w:rPr>
              <w:t>Форма контроля</w:t>
            </w:r>
          </w:p>
        </w:tc>
      </w:tr>
      <w:tr w:rsidR="000E02F7" w:rsidRPr="002D4ED3" w:rsidTr="00CA23CD">
        <w:trPr>
          <w:cantSplit/>
        </w:trPr>
        <w:tc>
          <w:tcPr>
            <w:tcW w:w="1020" w:type="dxa"/>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2</w:t>
            </w:r>
          </w:p>
        </w:tc>
        <w:tc>
          <w:tcPr>
            <w:tcW w:w="5343" w:type="dxa"/>
          </w:tcPr>
          <w:p w:rsidR="000E02F7" w:rsidRPr="002D4ED3" w:rsidRDefault="000E02F7" w:rsidP="00CA23CD">
            <w:pPr>
              <w:pStyle w:val="a7"/>
              <w:tabs>
                <w:tab w:val="clear" w:pos="4677"/>
                <w:tab w:val="clear" w:pos="9355"/>
              </w:tabs>
              <w:jc w:val="both"/>
              <w:rPr>
                <w:rFonts w:ascii="Times New Roman" w:hAnsi="Times New Roman"/>
                <w:sz w:val="26"/>
                <w:szCs w:val="26"/>
              </w:rPr>
            </w:pPr>
            <w:r w:rsidRPr="002D4ED3">
              <w:rPr>
                <w:rFonts w:ascii="Times New Roman" w:hAnsi="Times New Roman"/>
                <w:sz w:val="26"/>
                <w:szCs w:val="26"/>
              </w:rPr>
              <w:t>Конспектирование</w:t>
            </w:r>
          </w:p>
        </w:tc>
        <w:tc>
          <w:tcPr>
            <w:tcW w:w="3101" w:type="dxa"/>
            <w:shd w:val="clear" w:color="auto" w:fill="FFFFFF"/>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Самоотчет</w:t>
            </w:r>
          </w:p>
        </w:tc>
      </w:tr>
      <w:tr w:rsidR="000E02F7" w:rsidRPr="002D4ED3" w:rsidTr="00CA23CD">
        <w:trPr>
          <w:cantSplit/>
        </w:trPr>
        <w:tc>
          <w:tcPr>
            <w:tcW w:w="1020" w:type="dxa"/>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4</w:t>
            </w:r>
          </w:p>
        </w:tc>
        <w:tc>
          <w:tcPr>
            <w:tcW w:w="5343" w:type="dxa"/>
          </w:tcPr>
          <w:p w:rsidR="000E02F7" w:rsidRPr="002D4ED3" w:rsidRDefault="000E02F7" w:rsidP="00CA23CD">
            <w:pPr>
              <w:pStyle w:val="a7"/>
              <w:tabs>
                <w:tab w:val="clear" w:pos="4677"/>
                <w:tab w:val="clear" w:pos="9355"/>
              </w:tabs>
              <w:jc w:val="both"/>
              <w:rPr>
                <w:rFonts w:ascii="Times New Roman" w:hAnsi="Times New Roman"/>
                <w:sz w:val="26"/>
                <w:szCs w:val="26"/>
              </w:rPr>
            </w:pPr>
            <w:r w:rsidRPr="002D4ED3">
              <w:rPr>
                <w:rFonts w:ascii="Times New Roman" w:hAnsi="Times New Roman"/>
                <w:sz w:val="26"/>
                <w:szCs w:val="26"/>
              </w:rPr>
              <w:t>Подготовка и написание докладов</w:t>
            </w:r>
          </w:p>
        </w:tc>
        <w:tc>
          <w:tcPr>
            <w:tcW w:w="3101" w:type="dxa"/>
            <w:shd w:val="clear" w:color="auto" w:fill="FFFFFF"/>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Защита доклада</w:t>
            </w:r>
          </w:p>
        </w:tc>
      </w:tr>
      <w:tr w:rsidR="000E02F7" w:rsidRPr="002D4ED3" w:rsidTr="00CA23CD">
        <w:trPr>
          <w:cantSplit/>
          <w:trHeight w:val="599"/>
        </w:trPr>
        <w:tc>
          <w:tcPr>
            <w:tcW w:w="1020" w:type="dxa"/>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lastRenderedPageBreak/>
              <w:t>2</w:t>
            </w:r>
          </w:p>
        </w:tc>
        <w:tc>
          <w:tcPr>
            <w:tcW w:w="5343" w:type="dxa"/>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Самостоятельное решение ситуационных задач</w:t>
            </w:r>
          </w:p>
        </w:tc>
        <w:tc>
          <w:tcPr>
            <w:tcW w:w="3101" w:type="dxa"/>
            <w:shd w:val="clear" w:color="auto" w:fill="FFFFFF"/>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Выступление на семинаре</w:t>
            </w:r>
          </w:p>
        </w:tc>
      </w:tr>
      <w:tr w:rsidR="000E02F7" w:rsidRPr="002D4ED3" w:rsidTr="00CA23CD">
        <w:trPr>
          <w:cantSplit/>
          <w:trHeight w:val="599"/>
        </w:trPr>
        <w:tc>
          <w:tcPr>
            <w:tcW w:w="1020" w:type="dxa"/>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2</w:t>
            </w:r>
          </w:p>
        </w:tc>
        <w:tc>
          <w:tcPr>
            <w:tcW w:w="5343" w:type="dxa"/>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Оформление таблицы</w:t>
            </w:r>
          </w:p>
        </w:tc>
      </w:tr>
      <w:tr w:rsidR="000E02F7" w:rsidRPr="002D4ED3" w:rsidTr="00CA23CD">
        <w:trPr>
          <w:cantSplit/>
          <w:trHeight w:val="599"/>
        </w:trPr>
        <w:tc>
          <w:tcPr>
            <w:tcW w:w="1020" w:type="dxa"/>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10</w:t>
            </w:r>
          </w:p>
        </w:tc>
        <w:tc>
          <w:tcPr>
            <w:tcW w:w="5343" w:type="dxa"/>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Подготовка и написание сообщения</w:t>
            </w:r>
          </w:p>
        </w:tc>
        <w:tc>
          <w:tcPr>
            <w:tcW w:w="3101" w:type="dxa"/>
            <w:shd w:val="clear" w:color="auto" w:fill="FFFFFF"/>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Защита сообщения</w:t>
            </w:r>
          </w:p>
        </w:tc>
      </w:tr>
      <w:tr w:rsidR="000E02F7" w:rsidRPr="002D4ED3" w:rsidTr="00CA23CD">
        <w:trPr>
          <w:cantSplit/>
          <w:trHeight w:val="599"/>
        </w:trPr>
        <w:tc>
          <w:tcPr>
            <w:tcW w:w="1020" w:type="dxa"/>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6</w:t>
            </w:r>
          </w:p>
        </w:tc>
        <w:tc>
          <w:tcPr>
            <w:tcW w:w="5343" w:type="dxa"/>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Представление мультимедийной презентации</w:t>
            </w:r>
          </w:p>
        </w:tc>
      </w:tr>
      <w:tr w:rsidR="000E02F7" w:rsidRPr="002D4ED3" w:rsidTr="00CA23CD">
        <w:trPr>
          <w:cantSplit/>
          <w:trHeight w:val="599"/>
        </w:trPr>
        <w:tc>
          <w:tcPr>
            <w:tcW w:w="1020" w:type="dxa"/>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16</w:t>
            </w:r>
          </w:p>
        </w:tc>
        <w:tc>
          <w:tcPr>
            <w:tcW w:w="5343" w:type="dxa"/>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Подготовка и написание рефератов</w:t>
            </w:r>
          </w:p>
        </w:tc>
        <w:tc>
          <w:tcPr>
            <w:tcW w:w="3101" w:type="dxa"/>
            <w:shd w:val="clear" w:color="auto" w:fill="FFFFFF"/>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Защита реферата</w:t>
            </w:r>
          </w:p>
        </w:tc>
      </w:tr>
    </w:tbl>
    <w:p w:rsidR="000E02F7" w:rsidRPr="002D4ED3" w:rsidRDefault="000E02F7" w:rsidP="000E02F7">
      <w:pPr>
        <w:tabs>
          <w:tab w:val="left" w:pos="3405"/>
        </w:tabs>
        <w:spacing w:after="0" w:line="240" w:lineRule="auto"/>
        <w:jc w:val="both"/>
        <w:rPr>
          <w:rFonts w:ascii="Times New Roman" w:hAnsi="Times New Roman"/>
          <w:sz w:val="26"/>
          <w:szCs w:val="26"/>
        </w:rPr>
      </w:pPr>
    </w:p>
    <w:p w:rsidR="000E02F7" w:rsidRPr="002D4ED3" w:rsidRDefault="000E02F7" w:rsidP="000E02F7">
      <w:pPr>
        <w:pStyle w:val="1"/>
        <w:jc w:val="both"/>
        <w:rPr>
          <w:b w:val="0"/>
          <w:sz w:val="26"/>
          <w:szCs w:val="26"/>
        </w:rPr>
      </w:pPr>
      <w:bookmarkStart w:id="1" w:name="_Toc85389654"/>
      <w:r w:rsidRPr="002D4ED3">
        <w:rPr>
          <w:sz w:val="26"/>
          <w:szCs w:val="26"/>
        </w:rPr>
        <w:t>Методические рекомендации по работе с литературой</w:t>
      </w:r>
      <w:bookmarkEnd w:id="1"/>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ковсем занятий: семинарским, практическим, при подготовке к зачетам, экзаменам, тестированию участию в научных конференциях. </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rPr>
        <w:t>Умение работать с литературой означает научиться осмысленно пользоваться источниками.</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rPr>
        <w:t>Существует несколько методов работы с литературой.</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rPr>
        <w:t xml:space="preserve">Один из них - самый известный - </w:t>
      </w:r>
      <w:r w:rsidRPr="002D4ED3">
        <w:rPr>
          <w:rFonts w:ascii="Times New Roman" w:hAnsi="Times New Roman"/>
          <w:sz w:val="26"/>
          <w:szCs w:val="26"/>
          <w:u w:val="single"/>
        </w:rPr>
        <w:t>метод повторения</w:t>
      </w:r>
      <w:r w:rsidRPr="002D4ED3">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rPr>
        <w:t xml:space="preserve">Наиболее эффективный метод - </w:t>
      </w:r>
      <w:r w:rsidRPr="002D4ED3">
        <w:rPr>
          <w:rFonts w:ascii="Times New Roman" w:hAnsi="Times New Roman"/>
          <w:sz w:val="26"/>
          <w:szCs w:val="26"/>
          <w:u w:val="single"/>
        </w:rPr>
        <w:t>метод кодирования</w:t>
      </w:r>
      <w:r w:rsidRPr="002D4ED3">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rPr>
        <w:t xml:space="preserve"> Изучение научной учебной и иной литературы требует ведения рабочих записей. </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b/>
          <w:sz w:val="26"/>
          <w:szCs w:val="26"/>
        </w:rPr>
        <w:t>План</w:t>
      </w:r>
      <w:r w:rsidRPr="002D4ED3">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rPr>
        <w:t>Преимущество плана состоит в следующем.</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i/>
          <w:sz w:val="26"/>
          <w:szCs w:val="26"/>
        </w:rPr>
        <w:t>Во-первых</w:t>
      </w:r>
      <w:r w:rsidRPr="002D4ED3">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i/>
          <w:sz w:val="26"/>
          <w:szCs w:val="26"/>
        </w:rPr>
        <w:t>Во-вторых</w:t>
      </w:r>
      <w:r w:rsidRPr="002D4ED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i/>
          <w:sz w:val="26"/>
          <w:szCs w:val="26"/>
        </w:rPr>
        <w:t>В-третьих</w:t>
      </w:r>
      <w:r w:rsidRPr="002D4ED3">
        <w:rPr>
          <w:rFonts w:ascii="Times New Roman" w:hAnsi="Times New Roman"/>
          <w:sz w:val="26"/>
          <w:szCs w:val="26"/>
        </w:rPr>
        <w:t>, план позволяет – при последующем возвращении к нему – быстрее обычного вспомнить прочитанное.</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i/>
          <w:sz w:val="26"/>
          <w:szCs w:val="26"/>
        </w:rPr>
        <w:lastRenderedPageBreak/>
        <w:t>В-четвертых</w:t>
      </w:r>
      <w:r w:rsidRPr="002D4ED3">
        <w:rPr>
          <w:rFonts w:ascii="Times New Roman" w:hAnsi="Times New Roman"/>
          <w:sz w:val="26"/>
          <w:szCs w:val="26"/>
        </w:rPr>
        <w:t>, С помощью плана гораздо удобнее отыскивать в источнике  нужные места, факты, цитаты и т.д.</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u w:val="single"/>
        </w:rPr>
        <w:t>Выписки</w:t>
      </w:r>
      <w:r w:rsidRPr="002D4ED3">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u w:val="single"/>
        </w:rPr>
        <w:t>Тезисы</w:t>
      </w:r>
      <w:r w:rsidRPr="002D4ED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rPr>
        <w:t xml:space="preserve">Отличие тезисов от обычных выписок состоит в следующем. </w:t>
      </w:r>
      <w:r w:rsidRPr="002D4ED3">
        <w:rPr>
          <w:rFonts w:ascii="Times New Roman" w:hAnsi="Times New Roman"/>
          <w:i/>
          <w:sz w:val="26"/>
          <w:szCs w:val="26"/>
        </w:rPr>
        <w:t>Во-первых</w:t>
      </w:r>
      <w:r w:rsidRPr="002D4ED3">
        <w:rPr>
          <w:rFonts w:ascii="Times New Roman" w:hAnsi="Times New Roman"/>
          <w:sz w:val="26"/>
          <w:szCs w:val="26"/>
        </w:rPr>
        <w:t xml:space="preserve">, тезисам присуща значительно более высокая степень концентрации материала.  </w:t>
      </w:r>
      <w:r w:rsidRPr="002D4ED3">
        <w:rPr>
          <w:rFonts w:ascii="Times New Roman" w:hAnsi="Times New Roman"/>
          <w:i/>
          <w:sz w:val="26"/>
          <w:szCs w:val="26"/>
        </w:rPr>
        <w:t>Во-вторых</w:t>
      </w:r>
      <w:r w:rsidRPr="002D4ED3">
        <w:rPr>
          <w:rFonts w:ascii="Times New Roman" w:hAnsi="Times New Roman"/>
          <w:sz w:val="26"/>
          <w:szCs w:val="26"/>
        </w:rPr>
        <w:t xml:space="preserve">, в тезисах отмечается преобладание выводов над общими рассуждениями. </w:t>
      </w:r>
      <w:r w:rsidRPr="002D4ED3">
        <w:rPr>
          <w:rFonts w:ascii="Times New Roman" w:hAnsi="Times New Roman"/>
          <w:i/>
          <w:sz w:val="26"/>
          <w:szCs w:val="26"/>
        </w:rPr>
        <w:t>В-третьих</w:t>
      </w:r>
      <w:r w:rsidRPr="002D4ED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u w:val="single"/>
        </w:rPr>
        <w:t>Аннотация</w:t>
      </w:r>
      <w:r w:rsidRPr="002D4ED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u w:val="single"/>
        </w:rPr>
        <w:t xml:space="preserve">Резюме </w:t>
      </w:r>
      <w:r w:rsidRPr="002D4ED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u w:val="single"/>
        </w:rPr>
        <w:t>Конспект</w:t>
      </w:r>
      <w:r w:rsidRPr="002D4ED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0E02F7" w:rsidRPr="002D4ED3" w:rsidRDefault="000E02F7" w:rsidP="000E02F7">
      <w:pPr>
        <w:spacing w:after="0" w:line="240" w:lineRule="auto"/>
        <w:jc w:val="both"/>
        <w:rPr>
          <w:rStyle w:val="10"/>
          <w:b w:val="0"/>
          <w:sz w:val="26"/>
          <w:szCs w:val="26"/>
        </w:rPr>
      </w:pPr>
      <w:bookmarkStart w:id="2" w:name="_Toc341102554"/>
      <w:bookmarkStart w:id="3" w:name="_Toc341106312"/>
    </w:p>
    <w:p w:rsidR="000E02F7" w:rsidRPr="002D4ED3" w:rsidRDefault="000E02F7" w:rsidP="000E02F7">
      <w:pPr>
        <w:spacing w:after="0" w:line="240" w:lineRule="auto"/>
        <w:jc w:val="both"/>
        <w:rPr>
          <w:rFonts w:ascii="Times New Roman" w:hAnsi="Times New Roman"/>
          <w:color w:val="000000"/>
          <w:sz w:val="26"/>
          <w:szCs w:val="26"/>
        </w:rPr>
      </w:pPr>
      <w:bookmarkStart w:id="4" w:name="_Toc85389655"/>
      <w:r w:rsidRPr="002D4ED3">
        <w:rPr>
          <w:rStyle w:val="10"/>
          <w:b w:val="0"/>
          <w:sz w:val="26"/>
          <w:szCs w:val="26"/>
        </w:rPr>
        <w:t>Методические  </w:t>
      </w:r>
      <w:bookmarkStart w:id="5" w:name="YANDEX_186"/>
      <w:bookmarkEnd w:id="5"/>
      <w:r w:rsidRPr="002D4ED3">
        <w:rPr>
          <w:rStyle w:val="10"/>
          <w:b w:val="0"/>
          <w:sz w:val="26"/>
          <w:szCs w:val="26"/>
        </w:rPr>
        <w:t> рекомендации  по составлению</w:t>
      </w:r>
      <w:bookmarkEnd w:id="4"/>
      <w:r w:rsidRPr="002D4ED3">
        <w:rPr>
          <w:rFonts w:ascii="Times New Roman" w:hAnsi="Times New Roman"/>
          <w:b/>
          <w:bCs/>
          <w:iCs/>
          <w:color w:val="000000"/>
          <w:sz w:val="26"/>
          <w:szCs w:val="26"/>
        </w:rPr>
        <w:t xml:space="preserve"> конспекта:</w:t>
      </w:r>
    </w:p>
    <w:p w:rsidR="000E02F7" w:rsidRPr="002D4ED3" w:rsidRDefault="000E02F7" w:rsidP="000E02F7">
      <w:pPr>
        <w:numPr>
          <w:ilvl w:val="0"/>
          <w:numId w:val="45"/>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0E02F7" w:rsidRPr="002D4ED3" w:rsidRDefault="000E02F7" w:rsidP="000E02F7">
      <w:pPr>
        <w:numPr>
          <w:ilvl w:val="0"/>
          <w:numId w:val="45"/>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Выделите главное, составьте план;</w:t>
      </w:r>
    </w:p>
    <w:p w:rsidR="000E02F7" w:rsidRPr="002D4ED3" w:rsidRDefault="000E02F7" w:rsidP="000E02F7">
      <w:pPr>
        <w:numPr>
          <w:ilvl w:val="0"/>
          <w:numId w:val="45"/>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Кратко сформулируйте основные положения текста, отметьте аргументацию автора;</w:t>
      </w:r>
    </w:p>
    <w:p w:rsidR="000E02F7" w:rsidRPr="002D4ED3" w:rsidRDefault="000E02F7" w:rsidP="000E02F7">
      <w:pPr>
        <w:numPr>
          <w:ilvl w:val="0"/>
          <w:numId w:val="45"/>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0E02F7" w:rsidRPr="002D4ED3" w:rsidRDefault="000E02F7" w:rsidP="000E02F7">
      <w:pPr>
        <w:numPr>
          <w:ilvl w:val="0"/>
          <w:numId w:val="45"/>
        </w:numPr>
        <w:tabs>
          <w:tab w:val="left" w:pos="993"/>
        </w:tabs>
        <w:spacing w:after="0" w:line="240" w:lineRule="auto"/>
        <w:ind w:left="0" w:firstLine="0"/>
        <w:jc w:val="both"/>
        <w:rPr>
          <w:rFonts w:ascii="Times New Roman" w:hAnsi="Times New Roman"/>
          <w:color w:val="000000"/>
          <w:sz w:val="26"/>
          <w:szCs w:val="26"/>
        </w:rPr>
      </w:pPr>
      <w:r w:rsidRPr="002D4ED3">
        <w:rPr>
          <w:rFonts w:ascii="Times New Roman" w:hAnsi="Times New Roman"/>
          <w:color w:val="000000"/>
          <w:sz w:val="26"/>
          <w:szCs w:val="26"/>
        </w:rPr>
        <w:t>Грамотно записывайте цитаты. Цитируя, учитывайте лаконичность, значимость мысли.</w:t>
      </w:r>
    </w:p>
    <w:p w:rsidR="000E02F7" w:rsidRPr="002D4ED3" w:rsidRDefault="000E02F7" w:rsidP="000E02F7">
      <w:pPr>
        <w:tabs>
          <w:tab w:val="left" w:pos="993"/>
        </w:tabs>
        <w:spacing w:after="0" w:line="240" w:lineRule="auto"/>
        <w:jc w:val="both"/>
        <w:rPr>
          <w:rFonts w:ascii="Times New Roman" w:hAnsi="Times New Roman"/>
          <w:color w:val="000000"/>
          <w:sz w:val="26"/>
          <w:szCs w:val="26"/>
        </w:rPr>
      </w:pPr>
      <w:r w:rsidRPr="002D4ED3">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w:t>
      </w:r>
      <w:r w:rsidRPr="002D4ED3">
        <w:rPr>
          <w:rFonts w:ascii="Times New Roman" w:hAnsi="Times New Roman"/>
          <w:color w:val="000000"/>
          <w:sz w:val="26"/>
          <w:szCs w:val="26"/>
        </w:rPr>
        <w:lastRenderedPageBreak/>
        <w:t>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0E02F7" w:rsidRPr="002D4ED3" w:rsidRDefault="000E02F7" w:rsidP="000E02F7">
      <w:pPr>
        <w:pStyle w:val="3"/>
        <w:spacing w:before="0" w:line="240" w:lineRule="auto"/>
        <w:jc w:val="both"/>
        <w:rPr>
          <w:rFonts w:ascii="Times New Roman" w:hAnsi="Times New Roman" w:cs="Times New Roman"/>
          <w:sz w:val="26"/>
          <w:szCs w:val="26"/>
        </w:rPr>
      </w:pPr>
      <w:bookmarkStart w:id="6" w:name="_Toc341102555"/>
      <w:bookmarkStart w:id="7" w:name="_Toc341106313"/>
    </w:p>
    <w:p w:rsidR="000E02F7" w:rsidRPr="002D4ED3" w:rsidRDefault="000E02F7" w:rsidP="000E02F7">
      <w:pPr>
        <w:pStyle w:val="3"/>
        <w:spacing w:before="0" w:line="240" w:lineRule="auto"/>
        <w:jc w:val="both"/>
        <w:rPr>
          <w:rFonts w:ascii="Times New Roman" w:hAnsi="Times New Roman" w:cs="Times New Roman"/>
          <w:color w:val="auto"/>
          <w:sz w:val="26"/>
          <w:szCs w:val="26"/>
        </w:rPr>
      </w:pPr>
      <w:bookmarkStart w:id="8" w:name="_Toc85389656"/>
      <w:r w:rsidRPr="002D4ED3">
        <w:rPr>
          <w:rFonts w:ascii="Times New Roman" w:hAnsi="Times New Roman" w:cs="Times New Roman"/>
          <w:color w:val="auto"/>
          <w:sz w:val="26"/>
          <w:szCs w:val="26"/>
        </w:rPr>
        <w:t>Методические рекомендации по подготовке доклада</w:t>
      </w:r>
      <w:bookmarkEnd w:id="8"/>
    </w:p>
    <w:p w:rsidR="000E02F7" w:rsidRPr="002D4ED3" w:rsidRDefault="000E02F7" w:rsidP="000E02F7">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b/>
          <w:bCs/>
          <w:sz w:val="26"/>
          <w:szCs w:val="26"/>
        </w:rPr>
        <w:t xml:space="preserve">Доклад </w:t>
      </w:r>
      <w:r w:rsidRPr="002D4ED3">
        <w:rPr>
          <w:rFonts w:ascii="Times New Roman" w:hAnsi="Times New Roman"/>
          <w:sz w:val="26"/>
          <w:szCs w:val="26"/>
        </w:rPr>
        <w:t>– публичное сообщение, представляющее собой развёрнутое изложение определённой темы.</w:t>
      </w:r>
    </w:p>
    <w:p w:rsidR="000E02F7" w:rsidRPr="002D4ED3" w:rsidRDefault="000E02F7" w:rsidP="000E02F7">
      <w:pPr>
        <w:autoSpaceDE w:val="0"/>
        <w:autoSpaceDN w:val="0"/>
        <w:adjustRightInd w:val="0"/>
        <w:spacing w:after="0" w:line="240" w:lineRule="auto"/>
        <w:jc w:val="both"/>
        <w:rPr>
          <w:rFonts w:ascii="Times New Roman" w:hAnsi="Times New Roman"/>
          <w:b/>
          <w:bCs/>
          <w:sz w:val="26"/>
          <w:szCs w:val="26"/>
        </w:rPr>
      </w:pPr>
      <w:r w:rsidRPr="002D4ED3">
        <w:rPr>
          <w:rFonts w:ascii="Times New Roman" w:hAnsi="Times New Roman"/>
          <w:b/>
          <w:bCs/>
          <w:sz w:val="26"/>
          <w:szCs w:val="26"/>
        </w:rPr>
        <w:t>Этапы подготовки доклада:</w:t>
      </w:r>
    </w:p>
    <w:p w:rsidR="000E02F7" w:rsidRPr="002D4ED3" w:rsidRDefault="000E02F7" w:rsidP="000E02F7">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1. Определение цели доклада.</w:t>
      </w:r>
    </w:p>
    <w:p w:rsidR="000E02F7" w:rsidRPr="002D4ED3" w:rsidRDefault="000E02F7" w:rsidP="000E02F7">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2. Подбор необходимого материала, определяющего содержание доклада.</w:t>
      </w:r>
    </w:p>
    <w:p w:rsidR="000E02F7" w:rsidRPr="002D4ED3" w:rsidRDefault="000E02F7" w:rsidP="000E02F7">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0E02F7" w:rsidRPr="002D4ED3" w:rsidRDefault="000E02F7" w:rsidP="000E02F7">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4. Общее знакомство с литературой и выделение среди источников главного.</w:t>
      </w:r>
    </w:p>
    <w:p w:rsidR="000E02F7" w:rsidRPr="002D4ED3" w:rsidRDefault="000E02F7" w:rsidP="000E02F7">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5. Уточнение плана, отбор материала к каждому пункту плана.</w:t>
      </w:r>
    </w:p>
    <w:p w:rsidR="000E02F7" w:rsidRPr="002D4ED3" w:rsidRDefault="000E02F7" w:rsidP="000E02F7">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6. Композиционное оформление доклада.</w:t>
      </w:r>
    </w:p>
    <w:p w:rsidR="000E02F7" w:rsidRPr="002D4ED3" w:rsidRDefault="000E02F7" w:rsidP="000E02F7">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7. Заучивание, запоминание текста доклада, подготовки тезисов выступления.</w:t>
      </w:r>
    </w:p>
    <w:p w:rsidR="000E02F7" w:rsidRPr="002D4ED3" w:rsidRDefault="000E02F7" w:rsidP="000E02F7">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8. Выступление с докладом.</w:t>
      </w:r>
    </w:p>
    <w:p w:rsidR="000E02F7" w:rsidRPr="002D4ED3" w:rsidRDefault="000E02F7" w:rsidP="000E02F7">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9. Обсуждение доклада.</w:t>
      </w:r>
    </w:p>
    <w:p w:rsidR="000E02F7" w:rsidRPr="002D4ED3" w:rsidRDefault="000E02F7" w:rsidP="000E02F7">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10. Оценивание доклада</w:t>
      </w:r>
    </w:p>
    <w:p w:rsidR="000E02F7" w:rsidRPr="002D4ED3" w:rsidRDefault="000E02F7" w:rsidP="000E02F7">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b/>
          <w:bCs/>
          <w:sz w:val="26"/>
          <w:szCs w:val="26"/>
        </w:rPr>
        <w:t xml:space="preserve">Композиционное оформление доклада </w:t>
      </w:r>
      <w:r w:rsidRPr="002D4ED3">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0E02F7" w:rsidRPr="002D4ED3" w:rsidRDefault="000E02F7" w:rsidP="000E02F7">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b/>
          <w:bCs/>
          <w:sz w:val="26"/>
          <w:szCs w:val="26"/>
        </w:rPr>
        <w:t xml:space="preserve">Вступление </w:t>
      </w:r>
      <w:r w:rsidRPr="002D4ED3">
        <w:rPr>
          <w:rFonts w:ascii="Times New Roman" w:hAnsi="Times New Roman"/>
          <w:sz w:val="26"/>
          <w:szCs w:val="26"/>
        </w:rPr>
        <w:t>помогает обеспечить успех выступления по любой тематике.</w:t>
      </w:r>
    </w:p>
    <w:p w:rsidR="000E02F7" w:rsidRPr="002D4ED3" w:rsidRDefault="000E02F7" w:rsidP="000E02F7">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Вступление должно содержать:</w:t>
      </w:r>
    </w:p>
    <w:p w:rsidR="000E02F7" w:rsidRPr="002D4ED3" w:rsidRDefault="000E02F7" w:rsidP="000E02F7">
      <w:pPr>
        <w:pStyle w:val="a4"/>
        <w:numPr>
          <w:ilvl w:val="0"/>
          <w:numId w:val="43"/>
        </w:numPr>
        <w:autoSpaceDE w:val="0"/>
        <w:autoSpaceDN w:val="0"/>
        <w:adjustRightInd w:val="0"/>
        <w:spacing w:after="0" w:line="240" w:lineRule="auto"/>
        <w:ind w:left="0" w:firstLine="0"/>
        <w:jc w:val="both"/>
        <w:rPr>
          <w:sz w:val="26"/>
          <w:szCs w:val="26"/>
        </w:rPr>
      </w:pPr>
      <w:r w:rsidRPr="002D4ED3">
        <w:rPr>
          <w:sz w:val="26"/>
          <w:szCs w:val="26"/>
        </w:rPr>
        <w:t>название доклада;</w:t>
      </w:r>
    </w:p>
    <w:p w:rsidR="000E02F7" w:rsidRPr="002D4ED3" w:rsidRDefault="000E02F7" w:rsidP="000E02F7">
      <w:pPr>
        <w:pStyle w:val="a4"/>
        <w:numPr>
          <w:ilvl w:val="0"/>
          <w:numId w:val="42"/>
        </w:numPr>
        <w:autoSpaceDE w:val="0"/>
        <w:autoSpaceDN w:val="0"/>
        <w:adjustRightInd w:val="0"/>
        <w:spacing w:after="0" w:line="240" w:lineRule="auto"/>
        <w:ind w:left="0" w:firstLine="0"/>
        <w:jc w:val="both"/>
        <w:rPr>
          <w:sz w:val="26"/>
          <w:szCs w:val="26"/>
        </w:rPr>
      </w:pPr>
      <w:r w:rsidRPr="002D4ED3">
        <w:rPr>
          <w:sz w:val="26"/>
          <w:szCs w:val="26"/>
        </w:rPr>
        <w:t>сообщение основной идеи;</w:t>
      </w:r>
    </w:p>
    <w:p w:rsidR="000E02F7" w:rsidRPr="002D4ED3" w:rsidRDefault="000E02F7" w:rsidP="000E02F7">
      <w:pPr>
        <w:pStyle w:val="a4"/>
        <w:numPr>
          <w:ilvl w:val="0"/>
          <w:numId w:val="42"/>
        </w:numPr>
        <w:autoSpaceDE w:val="0"/>
        <w:autoSpaceDN w:val="0"/>
        <w:adjustRightInd w:val="0"/>
        <w:spacing w:after="0" w:line="240" w:lineRule="auto"/>
        <w:ind w:left="0" w:firstLine="0"/>
        <w:jc w:val="both"/>
        <w:rPr>
          <w:sz w:val="26"/>
          <w:szCs w:val="26"/>
        </w:rPr>
      </w:pPr>
      <w:r w:rsidRPr="002D4ED3">
        <w:rPr>
          <w:sz w:val="26"/>
          <w:szCs w:val="26"/>
        </w:rPr>
        <w:t>современную оценку предмета изложения;</w:t>
      </w:r>
    </w:p>
    <w:p w:rsidR="000E02F7" w:rsidRPr="002D4ED3" w:rsidRDefault="000E02F7" w:rsidP="000E02F7">
      <w:pPr>
        <w:pStyle w:val="a4"/>
        <w:numPr>
          <w:ilvl w:val="0"/>
          <w:numId w:val="42"/>
        </w:numPr>
        <w:autoSpaceDE w:val="0"/>
        <w:autoSpaceDN w:val="0"/>
        <w:adjustRightInd w:val="0"/>
        <w:spacing w:after="0" w:line="240" w:lineRule="auto"/>
        <w:ind w:left="0" w:firstLine="0"/>
        <w:jc w:val="both"/>
        <w:rPr>
          <w:sz w:val="26"/>
          <w:szCs w:val="26"/>
        </w:rPr>
      </w:pPr>
      <w:r w:rsidRPr="002D4ED3">
        <w:rPr>
          <w:sz w:val="26"/>
          <w:szCs w:val="26"/>
        </w:rPr>
        <w:t>краткое перечисление рассматриваемых вопросов;</w:t>
      </w:r>
    </w:p>
    <w:p w:rsidR="000E02F7" w:rsidRPr="002D4ED3" w:rsidRDefault="000E02F7" w:rsidP="000E02F7">
      <w:pPr>
        <w:pStyle w:val="a4"/>
        <w:numPr>
          <w:ilvl w:val="0"/>
          <w:numId w:val="42"/>
        </w:numPr>
        <w:autoSpaceDE w:val="0"/>
        <w:autoSpaceDN w:val="0"/>
        <w:adjustRightInd w:val="0"/>
        <w:spacing w:after="0" w:line="240" w:lineRule="auto"/>
        <w:ind w:left="0" w:firstLine="0"/>
        <w:jc w:val="both"/>
        <w:rPr>
          <w:sz w:val="26"/>
          <w:szCs w:val="26"/>
        </w:rPr>
      </w:pPr>
      <w:r w:rsidRPr="002D4ED3">
        <w:rPr>
          <w:sz w:val="26"/>
          <w:szCs w:val="26"/>
        </w:rPr>
        <w:t>интересную для слушателей форму изложения;</w:t>
      </w:r>
    </w:p>
    <w:p w:rsidR="000E02F7" w:rsidRPr="002D4ED3" w:rsidRDefault="000E02F7" w:rsidP="000E02F7">
      <w:pPr>
        <w:pStyle w:val="a4"/>
        <w:numPr>
          <w:ilvl w:val="0"/>
          <w:numId w:val="42"/>
        </w:numPr>
        <w:autoSpaceDE w:val="0"/>
        <w:autoSpaceDN w:val="0"/>
        <w:adjustRightInd w:val="0"/>
        <w:spacing w:after="0" w:line="240" w:lineRule="auto"/>
        <w:ind w:left="0" w:firstLine="0"/>
        <w:jc w:val="both"/>
        <w:rPr>
          <w:sz w:val="26"/>
          <w:szCs w:val="26"/>
        </w:rPr>
      </w:pPr>
      <w:r w:rsidRPr="002D4ED3">
        <w:rPr>
          <w:sz w:val="26"/>
          <w:szCs w:val="26"/>
        </w:rPr>
        <w:t>акцентирование оригинальности подхода.</w:t>
      </w:r>
    </w:p>
    <w:p w:rsidR="000E02F7" w:rsidRPr="002D4ED3" w:rsidRDefault="000E02F7" w:rsidP="000E02F7">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Выступление состоит из следующих частей:</w:t>
      </w:r>
    </w:p>
    <w:p w:rsidR="000E02F7" w:rsidRPr="002D4ED3" w:rsidRDefault="000E02F7" w:rsidP="000E02F7">
      <w:pPr>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b/>
          <w:bCs/>
          <w:sz w:val="26"/>
          <w:szCs w:val="26"/>
        </w:rPr>
        <w:t xml:space="preserve">Основная часть, </w:t>
      </w:r>
      <w:r w:rsidRPr="002D4ED3">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0E02F7" w:rsidRPr="002D4ED3" w:rsidRDefault="000E02F7" w:rsidP="000E02F7">
      <w:pPr>
        <w:autoSpaceDE w:val="0"/>
        <w:autoSpaceDN w:val="0"/>
        <w:adjustRightInd w:val="0"/>
        <w:spacing w:after="0" w:line="240" w:lineRule="auto"/>
        <w:jc w:val="both"/>
        <w:rPr>
          <w:rFonts w:ascii="Times New Roman" w:hAnsi="Times New Roman"/>
          <w:sz w:val="26"/>
          <w:szCs w:val="26"/>
          <w:lang w:eastAsia="ru-RU"/>
        </w:rPr>
      </w:pPr>
      <w:r w:rsidRPr="002D4ED3">
        <w:rPr>
          <w:rFonts w:ascii="Times New Roman" w:hAnsi="Times New Roman"/>
          <w:b/>
          <w:bCs/>
          <w:sz w:val="26"/>
          <w:szCs w:val="26"/>
        </w:rPr>
        <w:t xml:space="preserve">Заключение </w:t>
      </w:r>
      <w:r w:rsidRPr="002D4ED3">
        <w:rPr>
          <w:rFonts w:ascii="Times New Roman" w:hAnsi="Times New Roman"/>
          <w:sz w:val="26"/>
          <w:szCs w:val="26"/>
        </w:rPr>
        <w:t>- это чёткое обобщение и краткие выводы по излагаемой теме.</w:t>
      </w:r>
    </w:p>
    <w:p w:rsidR="000E02F7" w:rsidRPr="002D4ED3" w:rsidRDefault="000E02F7" w:rsidP="000E02F7">
      <w:pPr>
        <w:pStyle w:val="3"/>
        <w:spacing w:before="0" w:line="240" w:lineRule="auto"/>
        <w:jc w:val="both"/>
        <w:rPr>
          <w:rFonts w:ascii="Times New Roman" w:hAnsi="Times New Roman" w:cs="Times New Roman"/>
          <w:color w:val="auto"/>
          <w:sz w:val="26"/>
          <w:szCs w:val="26"/>
        </w:rPr>
      </w:pPr>
      <w:bookmarkStart w:id="9" w:name="_Toc85389657"/>
      <w:r w:rsidRPr="002D4ED3">
        <w:rPr>
          <w:rFonts w:ascii="Times New Roman" w:hAnsi="Times New Roman" w:cs="Times New Roman"/>
          <w:color w:val="auto"/>
          <w:sz w:val="26"/>
          <w:szCs w:val="26"/>
        </w:rPr>
        <w:t>Методические рекомендации по подготовке сообщения</w:t>
      </w:r>
      <w:bookmarkEnd w:id="6"/>
      <w:bookmarkEnd w:id="7"/>
      <w:bookmarkEnd w:id="9"/>
    </w:p>
    <w:p w:rsidR="000E02F7" w:rsidRPr="002D4ED3" w:rsidRDefault="000E02F7" w:rsidP="000E02F7">
      <w:pPr>
        <w:pStyle w:val="af1"/>
        <w:jc w:val="both"/>
        <w:rPr>
          <w:rFonts w:ascii="Times New Roman" w:hAnsi="Times New Roman"/>
          <w:sz w:val="26"/>
          <w:szCs w:val="26"/>
        </w:rPr>
      </w:pPr>
      <w:r w:rsidRPr="002D4ED3">
        <w:rPr>
          <w:rFonts w:ascii="Times New Roman" w:hAnsi="Times New Roman"/>
          <w:sz w:val="26"/>
          <w:szCs w:val="26"/>
        </w:rPr>
        <w:t xml:space="preserve">Регламент устного публичного выступления – не более 10 минут. </w:t>
      </w:r>
    </w:p>
    <w:p w:rsidR="000E02F7" w:rsidRPr="002D4ED3" w:rsidRDefault="000E02F7" w:rsidP="000E02F7">
      <w:pPr>
        <w:pStyle w:val="af1"/>
        <w:jc w:val="both"/>
        <w:rPr>
          <w:rFonts w:ascii="Times New Roman" w:hAnsi="Times New Roman"/>
          <w:sz w:val="26"/>
          <w:szCs w:val="26"/>
        </w:rPr>
      </w:pPr>
      <w:r w:rsidRPr="002D4ED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0E02F7" w:rsidRPr="002D4ED3" w:rsidRDefault="000E02F7" w:rsidP="000E02F7">
      <w:pPr>
        <w:pStyle w:val="af1"/>
        <w:jc w:val="both"/>
        <w:rPr>
          <w:rFonts w:ascii="Times New Roman" w:hAnsi="Times New Roman"/>
          <w:sz w:val="26"/>
          <w:szCs w:val="26"/>
        </w:rPr>
      </w:pPr>
      <w:r w:rsidRPr="002D4ED3">
        <w:rPr>
          <w:rFonts w:ascii="Times New Roman" w:hAnsi="Times New Roman"/>
          <w:sz w:val="26"/>
          <w:szCs w:val="26"/>
        </w:rPr>
        <w:t xml:space="preserve">Любое устное выступление должно удовлетворять </w:t>
      </w:r>
      <w:r w:rsidRPr="002D4ED3">
        <w:rPr>
          <w:rFonts w:ascii="Times New Roman" w:hAnsi="Times New Roman"/>
          <w:i/>
          <w:sz w:val="26"/>
          <w:szCs w:val="26"/>
        </w:rPr>
        <w:t>трем основным критериям</w:t>
      </w:r>
      <w:r w:rsidRPr="002D4ED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0E02F7" w:rsidRPr="002D4ED3" w:rsidRDefault="000E02F7" w:rsidP="000E02F7">
      <w:pPr>
        <w:pStyle w:val="3f3f3f3f3f3f3f3f3f3f3f3f3f2"/>
        <w:rPr>
          <w:snapToGrid w:val="0"/>
          <w:sz w:val="26"/>
          <w:szCs w:val="26"/>
        </w:rPr>
      </w:pPr>
      <w:r w:rsidRPr="002D4ED3">
        <w:rPr>
          <w:snapToGrid w:val="0"/>
          <w:sz w:val="26"/>
          <w:szCs w:val="26"/>
        </w:rPr>
        <w:t xml:space="preserve">Работу по подготовке устного выступления можно разделить на два основных этапа: </w:t>
      </w:r>
      <w:r w:rsidRPr="002D4ED3">
        <w:rPr>
          <w:snapToGrid w:val="0"/>
          <w:sz w:val="26"/>
          <w:szCs w:val="26"/>
        </w:rPr>
        <w:lastRenderedPageBreak/>
        <w:t>докоммуникативный этап (подготовка выступления) и коммуникативный этап (взаимодействие с аудиторией).</w:t>
      </w:r>
    </w:p>
    <w:p w:rsidR="000E02F7" w:rsidRPr="002D4ED3" w:rsidRDefault="000E02F7" w:rsidP="000E02F7">
      <w:pPr>
        <w:pStyle w:val="af1"/>
        <w:jc w:val="both"/>
        <w:rPr>
          <w:rFonts w:ascii="Times New Roman" w:hAnsi="Times New Roman"/>
          <w:sz w:val="26"/>
          <w:szCs w:val="26"/>
        </w:rPr>
      </w:pPr>
      <w:r w:rsidRPr="002D4ED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D4ED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0E02F7" w:rsidRPr="002D4ED3" w:rsidRDefault="000E02F7" w:rsidP="000E02F7">
      <w:pPr>
        <w:pStyle w:val="3f3f3f3f3f3f3f3f3f3f3f3f3f2"/>
        <w:rPr>
          <w:snapToGrid w:val="0"/>
          <w:sz w:val="26"/>
          <w:szCs w:val="26"/>
        </w:rPr>
      </w:pPr>
      <w:r w:rsidRPr="002D4ED3">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0E02F7" w:rsidRPr="002D4ED3" w:rsidRDefault="000E02F7" w:rsidP="000E02F7">
      <w:pPr>
        <w:pStyle w:val="3f3f3f3f3f3f3f3f3f3f3f3f3f2"/>
        <w:rPr>
          <w:snapToGrid w:val="0"/>
          <w:sz w:val="26"/>
          <w:szCs w:val="26"/>
        </w:rPr>
      </w:pPr>
      <w:r w:rsidRPr="002D4ED3">
        <w:rPr>
          <w:sz w:val="26"/>
          <w:szCs w:val="26"/>
          <w:u w:val="single"/>
        </w:rPr>
        <w:t>Вступление</w:t>
      </w:r>
      <w:r w:rsidRPr="002D4ED3">
        <w:rPr>
          <w:sz w:val="26"/>
          <w:szCs w:val="26"/>
        </w:rPr>
        <w:t xml:space="preserve"> включает в себя </w:t>
      </w:r>
      <w:r w:rsidRPr="002D4ED3">
        <w:rPr>
          <w:snapToGrid w:val="0"/>
          <w:sz w:val="26"/>
          <w:szCs w:val="26"/>
        </w:rPr>
        <w:t xml:space="preserve">представление авторов (фамилия, имя отчество, при необходимости место учебы/работы, статус), </w:t>
      </w:r>
      <w:r w:rsidRPr="002D4ED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D4ED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0E02F7" w:rsidRPr="002D4ED3" w:rsidRDefault="000E02F7" w:rsidP="000E02F7">
      <w:pPr>
        <w:pStyle w:val="3f3f3f3f3f3f3f3f3f3f3f3f3f2"/>
        <w:rPr>
          <w:snapToGrid w:val="0"/>
          <w:sz w:val="26"/>
          <w:szCs w:val="26"/>
        </w:rPr>
      </w:pPr>
      <w:r w:rsidRPr="002D4ED3">
        <w:rPr>
          <w:snapToGrid w:val="0"/>
          <w:sz w:val="26"/>
          <w:szCs w:val="26"/>
        </w:rPr>
        <w:t>Требования к основному тезису выступления:</w:t>
      </w:r>
    </w:p>
    <w:p w:rsidR="000E02F7" w:rsidRPr="002D4ED3" w:rsidRDefault="000E02F7" w:rsidP="000E02F7">
      <w:pPr>
        <w:pStyle w:val="3f3f3f3f3f3f3f3f3f3f3f3f3f2"/>
        <w:numPr>
          <w:ilvl w:val="0"/>
          <w:numId w:val="37"/>
        </w:numPr>
        <w:ind w:left="0" w:firstLine="0"/>
        <w:rPr>
          <w:snapToGrid w:val="0"/>
          <w:sz w:val="26"/>
          <w:szCs w:val="26"/>
        </w:rPr>
      </w:pPr>
      <w:r w:rsidRPr="002D4ED3">
        <w:rPr>
          <w:snapToGrid w:val="0"/>
          <w:sz w:val="26"/>
          <w:szCs w:val="26"/>
        </w:rPr>
        <w:t>фраза должна утверждать главную мысль и соответствовать цели выступления;</w:t>
      </w:r>
    </w:p>
    <w:p w:rsidR="000E02F7" w:rsidRPr="002D4ED3" w:rsidRDefault="000E02F7" w:rsidP="000E02F7">
      <w:pPr>
        <w:pStyle w:val="3f3f3f3f3f3f3f3f3f3f3f3f3f2"/>
        <w:numPr>
          <w:ilvl w:val="0"/>
          <w:numId w:val="37"/>
        </w:numPr>
        <w:ind w:left="0" w:firstLine="0"/>
        <w:rPr>
          <w:snapToGrid w:val="0"/>
          <w:sz w:val="26"/>
          <w:szCs w:val="26"/>
        </w:rPr>
      </w:pPr>
      <w:r w:rsidRPr="002D4ED3">
        <w:rPr>
          <w:snapToGrid w:val="0"/>
          <w:sz w:val="26"/>
          <w:szCs w:val="26"/>
        </w:rPr>
        <w:t>суждение должно быть кратким, ясным, легко удерживаться в кратковременной памяти;</w:t>
      </w:r>
    </w:p>
    <w:p w:rsidR="000E02F7" w:rsidRPr="002D4ED3" w:rsidRDefault="000E02F7" w:rsidP="000E02F7">
      <w:pPr>
        <w:pStyle w:val="3f3f3f3f3f3f3f3f3f3f3f3f3f2"/>
        <w:numPr>
          <w:ilvl w:val="0"/>
          <w:numId w:val="37"/>
        </w:numPr>
        <w:ind w:left="0" w:firstLine="0"/>
        <w:rPr>
          <w:snapToGrid w:val="0"/>
          <w:sz w:val="26"/>
          <w:szCs w:val="26"/>
        </w:rPr>
      </w:pPr>
      <w:r w:rsidRPr="002D4ED3">
        <w:rPr>
          <w:snapToGrid w:val="0"/>
          <w:sz w:val="26"/>
          <w:szCs w:val="26"/>
        </w:rPr>
        <w:t>мысль должна пониматься однозначно, не заключать в себе противоречия.</w:t>
      </w:r>
    </w:p>
    <w:p w:rsidR="000E02F7" w:rsidRPr="002D4ED3" w:rsidRDefault="000E02F7" w:rsidP="000E02F7">
      <w:pPr>
        <w:pStyle w:val="3f3f3f3f3f3f3f3f3f3f3f3f3f2"/>
        <w:rPr>
          <w:snapToGrid w:val="0"/>
          <w:sz w:val="26"/>
          <w:szCs w:val="26"/>
        </w:rPr>
      </w:pPr>
      <w:r w:rsidRPr="002D4ED3">
        <w:rPr>
          <w:snapToGrid w:val="0"/>
          <w:sz w:val="26"/>
          <w:szCs w:val="26"/>
        </w:rPr>
        <w:t>В речи может быть несколько стержневых идей, но не более трех.</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napToGrid w:val="0"/>
          <w:sz w:val="26"/>
          <w:szCs w:val="26"/>
        </w:rPr>
        <w:t xml:space="preserve">Самая частая ошибка в начале речи – либо </w:t>
      </w:r>
      <w:r w:rsidRPr="002D4ED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0E02F7" w:rsidRPr="002D4ED3" w:rsidRDefault="000E02F7" w:rsidP="000E02F7">
      <w:pPr>
        <w:pStyle w:val="3f3f3f3f3f3f3f3f3f3f3f3f3f2"/>
        <w:rPr>
          <w:snapToGrid w:val="0"/>
          <w:sz w:val="26"/>
          <w:szCs w:val="26"/>
        </w:rPr>
      </w:pPr>
      <w:r w:rsidRPr="002D4ED3">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0E02F7" w:rsidRPr="002D4ED3" w:rsidRDefault="000E02F7" w:rsidP="000E02F7">
      <w:pPr>
        <w:pStyle w:val="3f3f3f3f3f3f3f3f3f3f3f3f3f2"/>
        <w:rPr>
          <w:sz w:val="26"/>
          <w:szCs w:val="26"/>
        </w:rPr>
      </w:pPr>
      <w:r w:rsidRPr="002D4ED3">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0E02F7" w:rsidRPr="002D4ED3" w:rsidRDefault="000E02F7" w:rsidP="000E02F7">
      <w:pPr>
        <w:spacing w:after="0" w:line="240" w:lineRule="auto"/>
        <w:jc w:val="both"/>
        <w:rPr>
          <w:rFonts w:ascii="Times New Roman" w:hAnsi="Times New Roman"/>
          <w:color w:val="000000"/>
          <w:sz w:val="26"/>
          <w:szCs w:val="26"/>
        </w:rPr>
      </w:pPr>
      <w:r w:rsidRPr="002D4ED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D4ED3">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0E02F7" w:rsidRPr="002D4ED3" w:rsidRDefault="000E02F7" w:rsidP="000E02F7">
      <w:pPr>
        <w:pStyle w:val="af1"/>
        <w:jc w:val="both"/>
        <w:rPr>
          <w:rFonts w:ascii="Times New Roman" w:hAnsi="Times New Roman"/>
          <w:sz w:val="26"/>
          <w:szCs w:val="26"/>
        </w:rPr>
      </w:pPr>
      <w:r w:rsidRPr="002D4ED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0E02F7" w:rsidRPr="002D4ED3" w:rsidRDefault="000E02F7" w:rsidP="000E02F7">
      <w:pPr>
        <w:pStyle w:val="af1"/>
        <w:jc w:val="both"/>
        <w:rPr>
          <w:rFonts w:ascii="Times New Roman" w:hAnsi="Times New Roman"/>
          <w:sz w:val="26"/>
          <w:szCs w:val="26"/>
        </w:rPr>
      </w:pPr>
      <w:r w:rsidRPr="002D4ED3">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w:t>
      </w:r>
      <w:r w:rsidRPr="002D4ED3">
        <w:rPr>
          <w:rFonts w:ascii="Times New Roman" w:hAnsi="Times New Roman"/>
          <w:sz w:val="26"/>
          <w:szCs w:val="26"/>
        </w:rPr>
        <w:lastRenderedPageBreak/>
        <w:t>(декларативность,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0E02F7" w:rsidRPr="002D4ED3" w:rsidRDefault="000E02F7" w:rsidP="000E02F7">
      <w:pPr>
        <w:pStyle w:val="af1"/>
        <w:jc w:val="both"/>
        <w:rPr>
          <w:rFonts w:ascii="Times New Roman" w:hAnsi="Times New Roman"/>
          <w:sz w:val="26"/>
          <w:szCs w:val="26"/>
        </w:rPr>
      </w:pPr>
      <w:r w:rsidRPr="002D4ED3">
        <w:rPr>
          <w:rFonts w:ascii="Times New Roman" w:hAnsi="Times New Roman"/>
          <w:sz w:val="26"/>
          <w:szCs w:val="26"/>
          <w:u w:val="single"/>
        </w:rPr>
        <w:t>В заключении</w:t>
      </w:r>
      <w:r w:rsidRPr="002D4ED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D4ED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D4ED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0E02F7" w:rsidRPr="002D4ED3" w:rsidRDefault="000E02F7" w:rsidP="000E02F7">
      <w:pPr>
        <w:spacing w:after="0" w:line="240" w:lineRule="auto"/>
        <w:jc w:val="both"/>
        <w:rPr>
          <w:rFonts w:ascii="Times New Roman" w:hAnsi="Times New Roman"/>
          <w:iCs/>
          <w:sz w:val="26"/>
          <w:szCs w:val="26"/>
        </w:rPr>
      </w:pPr>
      <w:r w:rsidRPr="002D4ED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0E02F7" w:rsidRPr="002D4ED3" w:rsidRDefault="000E02F7" w:rsidP="000E02F7">
      <w:pPr>
        <w:spacing w:after="0" w:line="240" w:lineRule="auto"/>
        <w:jc w:val="both"/>
        <w:rPr>
          <w:rFonts w:ascii="Times New Roman" w:hAnsi="Times New Roman"/>
          <w:iCs/>
          <w:sz w:val="26"/>
          <w:szCs w:val="26"/>
        </w:rPr>
      </w:pPr>
      <w:r w:rsidRPr="002D4ED3">
        <w:rPr>
          <w:rFonts w:ascii="Times New Roman" w:hAnsi="Times New Roman"/>
          <w:iCs/>
          <w:sz w:val="26"/>
          <w:szCs w:val="26"/>
        </w:rPr>
        <w:t>- «Это Вам позволит…»</w:t>
      </w:r>
    </w:p>
    <w:p w:rsidR="000E02F7" w:rsidRPr="002D4ED3" w:rsidRDefault="000E02F7" w:rsidP="000E02F7">
      <w:pPr>
        <w:spacing w:after="0" w:line="240" w:lineRule="auto"/>
        <w:jc w:val="both"/>
        <w:rPr>
          <w:rFonts w:ascii="Times New Roman" w:hAnsi="Times New Roman"/>
          <w:iCs/>
          <w:sz w:val="26"/>
          <w:szCs w:val="26"/>
        </w:rPr>
      </w:pPr>
      <w:r w:rsidRPr="002D4ED3">
        <w:rPr>
          <w:rFonts w:ascii="Times New Roman" w:hAnsi="Times New Roman"/>
          <w:iCs/>
          <w:sz w:val="26"/>
          <w:szCs w:val="26"/>
        </w:rPr>
        <w:t>- «Благодаря этому вы получите…»</w:t>
      </w:r>
    </w:p>
    <w:p w:rsidR="000E02F7" w:rsidRPr="002D4ED3" w:rsidRDefault="000E02F7" w:rsidP="000E02F7">
      <w:pPr>
        <w:spacing w:after="0" w:line="240" w:lineRule="auto"/>
        <w:jc w:val="both"/>
        <w:rPr>
          <w:rFonts w:ascii="Times New Roman" w:hAnsi="Times New Roman"/>
          <w:iCs/>
          <w:sz w:val="26"/>
          <w:szCs w:val="26"/>
        </w:rPr>
      </w:pPr>
      <w:r w:rsidRPr="002D4ED3">
        <w:rPr>
          <w:rFonts w:ascii="Times New Roman" w:hAnsi="Times New Roman"/>
          <w:iCs/>
          <w:sz w:val="26"/>
          <w:szCs w:val="26"/>
        </w:rPr>
        <w:t>- «Это позволит избежать…»</w:t>
      </w:r>
    </w:p>
    <w:p w:rsidR="000E02F7" w:rsidRPr="002D4ED3" w:rsidRDefault="000E02F7" w:rsidP="000E02F7">
      <w:pPr>
        <w:spacing w:after="0" w:line="240" w:lineRule="auto"/>
        <w:jc w:val="both"/>
        <w:rPr>
          <w:rFonts w:ascii="Times New Roman" w:hAnsi="Times New Roman"/>
          <w:iCs/>
          <w:sz w:val="26"/>
          <w:szCs w:val="26"/>
        </w:rPr>
      </w:pPr>
      <w:r w:rsidRPr="002D4ED3">
        <w:rPr>
          <w:rFonts w:ascii="Times New Roman" w:hAnsi="Times New Roman"/>
          <w:iCs/>
          <w:sz w:val="26"/>
          <w:szCs w:val="26"/>
        </w:rPr>
        <w:t>- «Это повышает Ваши…»</w:t>
      </w:r>
    </w:p>
    <w:p w:rsidR="000E02F7" w:rsidRPr="002D4ED3" w:rsidRDefault="000E02F7" w:rsidP="000E02F7">
      <w:pPr>
        <w:spacing w:after="0" w:line="240" w:lineRule="auto"/>
        <w:jc w:val="both"/>
        <w:rPr>
          <w:rFonts w:ascii="Times New Roman" w:hAnsi="Times New Roman"/>
          <w:iCs/>
          <w:sz w:val="26"/>
          <w:szCs w:val="26"/>
        </w:rPr>
      </w:pPr>
      <w:r w:rsidRPr="002D4ED3">
        <w:rPr>
          <w:rFonts w:ascii="Times New Roman" w:hAnsi="Times New Roman"/>
          <w:iCs/>
          <w:sz w:val="26"/>
          <w:szCs w:val="26"/>
        </w:rPr>
        <w:t>- «Это дает Вам дополнительно…»</w:t>
      </w:r>
    </w:p>
    <w:p w:rsidR="000E02F7" w:rsidRPr="002D4ED3" w:rsidRDefault="000E02F7" w:rsidP="000E02F7">
      <w:pPr>
        <w:spacing w:after="0" w:line="240" w:lineRule="auto"/>
        <w:jc w:val="both"/>
        <w:rPr>
          <w:rFonts w:ascii="Times New Roman" w:hAnsi="Times New Roman"/>
          <w:iCs/>
          <w:sz w:val="26"/>
          <w:szCs w:val="26"/>
        </w:rPr>
      </w:pPr>
      <w:r w:rsidRPr="002D4ED3">
        <w:rPr>
          <w:rFonts w:ascii="Times New Roman" w:hAnsi="Times New Roman"/>
          <w:iCs/>
          <w:sz w:val="26"/>
          <w:szCs w:val="26"/>
        </w:rPr>
        <w:t>- «Это делает вас…»</w:t>
      </w:r>
    </w:p>
    <w:p w:rsidR="000E02F7" w:rsidRPr="002D4ED3" w:rsidRDefault="000E02F7" w:rsidP="000E02F7">
      <w:pPr>
        <w:spacing w:after="0" w:line="240" w:lineRule="auto"/>
        <w:jc w:val="both"/>
        <w:rPr>
          <w:rFonts w:ascii="Times New Roman" w:hAnsi="Times New Roman"/>
          <w:iCs/>
          <w:sz w:val="26"/>
          <w:szCs w:val="26"/>
        </w:rPr>
      </w:pPr>
      <w:r w:rsidRPr="002D4ED3">
        <w:rPr>
          <w:rFonts w:ascii="Times New Roman" w:hAnsi="Times New Roman"/>
          <w:iCs/>
          <w:sz w:val="26"/>
          <w:szCs w:val="26"/>
        </w:rPr>
        <w:t>- «За счет этого вы можете…»</w:t>
      </w:r>
    </w:p>
    <w:p w:rsidR="000E02F7" w:rsidRPr="002D4ED3" w:rsidRDefault="000E02F7" w:rsidP="000E02F7">
      <w:pPr>
        <w:pStyle w:val="3f3f3f3f3f3f3f3f3f3f3f3f3f2"/>
        <w:rPr>
          <w:snapToGrid w:val="0"/>
          <w:sz w:val="26"/>
          <w:szCs w:val="26"/>
        </w:rPr>
      </w:pPr>
      <w:r w:rsidRPr="002D4ED3">
        <w:rPr>
          <w:snapToGrid w:val="0"/>
          <w:sz w:val="26"/>
          <w:szCs w:val="26"/>
        </w:rPr>
        <w:t>После подготовки текста / плана выступления полезно проконтролировать себя вопросами:</w:t>
      </w:r>
    </w:p>
    <w:p w:rsidR="000E02F7" w:rsidRPr="002D4ED3" w:rsidRDefault="000E02F7" w:rsidP="000E02F7">
      <w:pPr>
        <w:pStyle w:val="3f3f3f3f3f3f3f3f3f3f3f3f3f2"/>
        <w:numPr>
          <w:ilvl w:val="0"/>
          <w:numId w:val="38"/>
        </w:numPr>
        <w:ind w:left="0" w:firstLine="0"/>
        <w:rPr>
          <w:snapToGrid w:val="0"/>
          <w:sz w:val="26"/>
          <w:szCs w:val="26"/>
        </w:rPr>
      </w:pPr>
      <w:r w:rsidRPr="002D4ED3">
        <w:rPr>
          <w:snapToGrid w:val="0"/>
          <w:sz w:val="26"/>
          <w:szCs w:val="26"/>
        </w:rPr>
        <w:t>Вызывает ли мое выступление интерес?</w:t>
      </w:r>
    </w:p>
    <w:p w:rsidR="000E02F7" w:rsidRPr="002D4ED3" w:rsidRDefault="000E02F7" w:rsidP="000E02F7">
      <w:pPr>
        <w:pStyle w:val="3f3f3f3f3f3f3f3f3f3f3f3f3f2"/>
        <w:numPr>
          <w:ilvl w:val="0"/>
          <w:numId w:val="38"/>
        </w:numPr>
        <w:ind w:left="0" w:firstLine="0"/>
        <w:rPr>
          <w:snapToGrid w:val="0"/>
          <w:sz w:val="26"/>
          <w:szCs w:val="26"/>
        </w:rPr>
      </w:pPr>
      <w:r w:rsidRPr="002D4ED3">
        <w:rPr>
          <w:snapToGrid w:val="0"/>
          <w:sz w:val="26"/>
          <w:szCs w:val="26"/>
        </w:rPr>
        <w:t>Достаточно ли я знаю по данному вопросу, и имеется ли у меня достаточно данных?</w:t>
      </w:r>
    </w:p>
    <w:p w:rsidR="000E02F7" w:rsidRPr="002D4ED3" w:rsidRDefault="000E02F7" w:rsidP="000E02F7">
      <w:pPr>
        <w:pStyle w:val="3f3f3f3f3f3f3f3f3f3f3f3f3f2"/>
        <w:numPr>
          <w:ilvl w:val="0"/>
          <w:numId w:val="38"/>
        </w:numPr>
        <w:ind w:left="0" w:firstLine="0"/>
        <w:rPr>
          <w:snapToGrid w:val="0"/>
          <w:sz w:val="26"/>
          <w:szCs w:val="26"/>
        </w:rPr>
      </w:pPr>
      <w:r w:rsidRPr="002D4ED3">
        <w:rPr>
          <w:snapToGrid w:val="0"/>
          <w:sz w:val="26"/>
          <w:szCs w:val="26"/>
        </w:rPr>
        <w:t>Смогу ли я закончить выступление в отведенное время?</w:t>
      </w:r>
    </w:p>
    <w:p w:rsidR="000E02F7" w:rsidRPr="002D4ED3" w:rsidRDefault="000E02F7" w:rsidP="000E02F7">
      <w:pPr>
        <w:pStyle w:val="3f3f3f3f3f3f3f3f3f3f3f3f3f2"/>
        <w:numPr>
          <w:ilvl w:val="0"/>
          <w:numId w:val="38"/>
        </w:numPr>
        <w:ind w:left="0" w:firstLine="0"/>
        <w:rPr>
          <w:snapToGrid w:val="0"/>
          <w:sz w:val="26"/>
          <w:szCs w:val="26"/>
        </w:rPr>
      </w:pPr>
      <w:r w:rsidRPr="002D4ED3">
        <w:rPr>
          <w:snapToGrid w:val="0"/>
          <w:sz w:val="26"/>
          <w:szCs w:val="26"/>
        </w:rPr>
        <w:t>Соответствует ли мое выступление уровню моих знаний и опыту?</w:t>
      </w:r>
    </w:p>
    <w:p w:rsidR="000E02F7" w:rsidRPr="002D4ED3" w:rsidRDefault="000E02F7" w:rsidP="000E02F7">
      <w:pPr>
        <w:spacing w:after="0" w:line="240" w:lineRule="auto"/>
        <w:jc w:val="both"/>
        <w:rPr>
          <w:rFonts w:ascii="Times New Roman" w:hAnsi="Times New Roman"/>
          <w:color w:val="000000"/>
          <w:sz w:val="26"/>
          <w:szCs w:val="26"/>
        </w:rPr>
      </w:pPr>
      <w:r w:rsidRPr="002D4ED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D4ED3">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0E02F7" w:rsidRPr="002D4ED3" w:rsidRDefault="000E02F7" w:rsidP="000E02F7">
      <w:pPr>
        <w:pStyle w:val="3f3f3f3f3f3f3f3f3f3f3f3f3f2"/>
        <w:rPr>
          <w:snapToGrid w:val="0"/>
          <w:color w:val="000000"/>
          <w:sz w:val="26"/>
          <w:szCs w:val="26"/>
        </w:rPr>
      </w:pPr>
      <w:r w:rsidRPr="002D4ED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0E02F7" w:rsidRPr="002D4ED3" w:rsidRDefault="000E02F7" w:rsidP="000E02F7">
      <w:pPr>
        <w:pStyle w:val="3f3f3f3f3f3f3f3f3f3f3f3f3f2"/>
        <w:rPr>
          <w:snapToGrid w:val="0"/>
          <w:sz w:val="26"/>
          <w:szCs w:val="26"/>
        </w:rPr>
      </w:pPr>
      <w:r w:rsidRPr="002D4ED3">
        <w:rPr>
          <w:snapToGrid w:val="0"/>
          <w:sz w:val="26"/>
          <w:szCs w:val="26"/>
        </w:rPr>
        <w:t xml:space="preserve">Кроме того, установлено, что </w:t>
      </w:r>
      <w:r w:rsidRPr="002D4ED3">
        <w:rPr>
          <w:i/>
          <w:snapToGrid w:val="0"/>
          <w:sz w:val="26"/>
          <w:szCs w:val="26"/>
        </w:rPr>
        <w:t>короткие фразы</w:t>
      </w:r>
      <w:r w:rsidRPr="002D4ED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w:t>
      </w:r>
      <w:r w:rsidRPr="002D4ED3">
        <w:rPr>
          <w:snapToGrid w:val="0"/>
          <w:sz w:val="26"/>
          <w:szCs w:val="26"/>
        </w:rPr>
        <w:lastRenderedPageBreak/>
        <w:t>постараться передать информацию по частям.</w:t>
      </w:r>
    </w:p>
    <w:p w:rsidR="000E02F7" w:rsidRPr="002D4ED3" w:rsidRDefault="000E02F7" w:rsidP="000E02F7">
      <w:pPr>
        <w:pStyle w:val="3f3f3f3f3f3f3f3f3f3f3f3f3f2"/>
        <w:rPr>
          <w:snapToGrid w:val="0"/>
          <w:sz w:val="26"/>
          <w:szCs w:val="26"/>
        </w:rPr>
      </w:pPr>
      <w:r w:rsidRPr="002D4ED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0E02F7" w:rsidRPr="002D4ED3" w:rsidRDefault="000E02F7" w:rsidP="000E02F7">
      <w:pPr>
        <w:pStyle w:val="3f3f3f3f3f3f3f3f3f3f3f3f3f2"/>
        <w:rPr>
          <w:snapToGrid w:val="0"/>
          <w:sz w:val="26"/>
          <w:szCs w:val="26"/>
        </w:rPr>
      </w:pPr>
      <w:r w:rsidRPr="002D4ED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0E02F7" w:rsidRPr="002D4ED3" w:rsidRDefault="000E02F7" w:rsidP="000E02F7">
      <w:pPr>
        <w:pStyle w:val="3f3f3f3f3f3f3f3f3f3f3f3f3f2"/>
        <w:rPr>
          <w:snapToGrid w:val="0"/>
          <w:sz w:val="26"/>
          <w:szCs w:val="26"/>
        </w:rPr>
      </w:pPr>
      <w:r w:rsidRPr="002D4ED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0E02F7" w:rsidRPr="002D4ED3" w:rsidRDefault="000E02F7" w:rsidP="000E02F7">
      <w:pPr>
        <w:pStyle w:val="3f3f3f3f3f3f3f3f3f3f3f3f3f2"/>
        <w:rPr>
          <w:sz w:val="26"/>
          <w:szCs w:val="26"/>
        </w:rPr>
      </w:pPr>
      <w:r w:rsidRPr="002D4ED3">
        <w:rPr>
          <w:sz w:val="26"/>
          <w:szCs w:val="26"/>
        </w:rPr>
        <w:t>После выступления нужно быть готовым к ответам на возникшие у аудитории вопросы.</w:t>
      </w:r>
    </w:p>
    <w:p w:rsidR="000E02F7" w:rsidRPr="002D4ED3" w:rsidRDefault="000E02F7" w:rsidP="000E02F7">
      <w:pPr>
        <w:pStyle w:val="3"/>
        <w:spacing w:before="0" w:line="240" w:lineRule="auto"/>
        <w:jc w:val="both"/>
        <w:rPr>
          <w:rFonts w:ascii="Times New Roman" w:hAnsi="Times New Roman" w:cs="Times New Roman"/>
          <w:color w:val="auto"/>
          <w:sz w:val="26"/>
          <w:szCs w:val="26"/>
        </w:rPr>
      </w:pPr>
      <w:bookmarkStart w:id="10" w:name="_Toc85389658"/>
      <w:r w:rsidRPr="002D4ED3">
        <w:rPr>
          <w:rFonts w:ascii="Times New Roman" w:hAnsi="Times New Roman" w:cs="Times New Roman"/>
          <w:color w:val="auto"/>
          <w:sz w:val="26"/>
          <w:szCs w:val="26"/>
        </w:rPr>
        <w:t>Методические рекомендации по выполнению реферата</w:t>
      </w:r>
      <w:bookmarkEnd w:id="2"/>
      <w:bookmarkEnd w:id="3"/>
      <w:bookmarkEnd w:id="10"/>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rPr>
        <w:t>Содержание реферата</w:t>
      </w:r>
    </w:p>
    <w:p w:rsidR="000E02F7" w:rsidRPr="002D4ED3" w:rsidRDefault="000E02F7" w:rsidP="000E02F7">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 xml:space="preserve">Реферат, как правило, должен содержать следующие </w:t>
      </w:r>
      <w:r w:rsidRPr="002D4ED3">
        <w:rPr>
          <w:rFonts w:ascii="Times New Roman" w:hAnsi="Times New Roman"/>
          <w:bCs/>
          <w:iCs/>
          <w:sz w:val="26"/>
          <w:szCs w:val="26"/>
        </w:rPr>
        <w:t>структурные элементы</w:t>
      </w:r>
      <w:r w:rsidRPr="002D4ED3">
        <w:rPr>
          <w:rFonts w:ascii="Times New Roman" w:hAnsi="Times New Roman"/>
          <w:sz w:val="26"/>
          <w:szCs w:val="26"/>
        </w:rPr>
        <w:t>:</w:t>
      </w:r>
    </w:p>
    <w:p w:rsidR="000E02F7" w:rsidRPr="002D4ED3" w:rsidRDefault="000E02F7" w:rsidP="000E02F7">
      <w:pPr>
        <w:numPr>
          <w:ilvl w:val="0"/>
          <w:numId w:val="35"/>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титульный лист;</w:t>
      </w:r>
    </w:p>
    <w:p w:rsidR="000E02F7" w:rsidRPr="002D4ED3" w:rsidRDefault="000E02F7" w:rsidP="000E02F7">
      <w:pPr>
        <w:numPr>
          <w:ilvl w:val="0"/>
          <w:numId w:val="35"/>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содержание;</w:t>
      </w:r>
    </w:p>
    <w:p w:rsidR="000E02F7" w:rsidRPr="002D4ED3" w:rsidRDefault="000E02F7" w:rsidP="000E02F7">
      <w:pPr>
        <w:numPr>
          <w:ilvl w:val="0"/>
          <w:numId w:val="35"/>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введение;</w:t>
      </w:r>
    </w:p>
    <w:p w:rsidR="000E02F7" w:rsidRPr="002D4ED3" w:rsidRDefault="000E02F7" w:rsidP="000E02F7">
      <w:pPr>
        <w:numPr>
          <w:ilvl w:val="0"/>
          <w:numId w:val="35"/>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основная часть;</w:t>
      </w:r>
    </w:p>
    <w:p w:rsidR="000E02F7" w:rsidRPr="002D4ED3" w:rsidRDefault="000E02F7" w:rsidP="000E02F7">
      <w:pPr>
        <w:numPr>
          <w:ilvl w:val="0"/>
          <w:numId w:val="35"/>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заключение;</w:t>
      </w:r>
    </w:p>
    <w:p w:rsidR="000E02F7" w:rsidRPr="002D4ED3" w:rsidRDefault="000E02F7" w:rsidP="000E02F7">
      <w:pPr>
        <w:numPr>
          <w:ilvl w:val="0"/>
          <w:numId w:val="35"/>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список использованных источников;</w:t>
      </w:r>
    </w:p>
    <w:p w:rsidR="000E02F7" w:rsidRPr="002D4ED3" w:rsidRDefault="000E02F7" w:rsidP="000E02F7">
      <w:pPr>
        <w:numPr>
          <w:ilvl w:val="0"/>
          <w:numId w:val="35"/>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приложения (при необходимости).</w:t>
      </w:r>
    </w:p>
    <w:p w:rsidR="000E02F7" w:rsidRPr="002D4ED3" w:rsidRDefault="000E02F7" w:rsidP="000E02F7">
      <w:pPr>
        <w:pStyle w:val="ae"/>
        <w:spacing w:after="0"/>
        <w:ind w:left="0"/>
        <w:jc w:val="both"/>
        <w:rPr>
          <w:sz w:val="26"/>
          <w:szCs w:val="26"/>
        </w:rPr>
      </w:pPr>
      <w:r w:rsidRPr="002D4ED3">
        <w:rPr>
          <w:sz w:val="26"/>
          <w:szCs w:val="26"/>
        </w:rPr>
        <w:t>Примерный объем в машинописных страницах составляющих реферата представлен в таблице.</w:t>
      </w:r>
    </w:p>
    <w:p w:rsidR="000E02F7" w:rsidRPr="002D4ED3" w:rsidRDefault="000E02F7" w:rsidP="000E02F7">
      <w:pPr>
        <w:pStyle w:val="ae"/>
        <w:spacing w:after="0"/>
        <w:ind w:left="0"/>
        <w:jc w:val="both"/>
        <w:rPr>
          <w:sz w:val="26"/>
          <w:szCs w:val="26"/>
        </w:rPr>
      </w:pPr>
      <w:r w:rsidRPr="002D4ED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0E02F7" w:rsidRPr="002D4ED3" w:rsidTr="00CA23C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E02F7" w:rsidRPr="002D4ED3" w:rsidRDefault="000E02F7" w:rsidP="00CA23CD">
            <w:pPr>
              <w:shd w:val="clear" w:color="auto" w:fill="FFFFFF"/>
              <w:spacing w:after="0" w:line="240" w:lineRule="auto"/>
              <w:jc w:val="both"/>
              <w:rPr>
                <w:rFonts w:ascii="Times New Roman" w:hAnsi="Times New Roman"/>
                <w:bCs/>
                <w:sz w:val="26"/>
                <w:szCs w:val="26"/>
              </w:rPr>
            </w:pPr>
            <w:r w:rsidRPr="002D4ED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0E02F7" w:rsidRPr="002D4ED3" w:rsidRDefault="000E02F7" w:rsidP="00CA23CD">
            <w:pPr>
              <w:pStyle w:val="9"/>
              <w:spacing w:before="0" w:line="240" w:lineRule="auto"/>
              <w:jc w:val="both"/>
              <w:rPr>
                <w:rFonts w:ascii="Times New Roman" w:hAnsi="Times New Roman" w:cs="Times New Roman"/>
                <w:i w:val="0"/>
                <w:color w:val="auto"/>
                <w:sz w:val="26"/>
                <w:szCs w:val="26"/>
              </w:rPr>
            </w:pPr>
            <w:r w:rsidRPr="002D4ED3">
              <w:rPr>
                <w:rFonts w:ascii="Times New Roman" w:hAnsi="Times New Roman" w:cs="Times New Roman"/>
                <w:i w:val="0"/>
                <w:color w:val="auto"/>
                <w:sz w:val="26"/>
                <w:szCs w:val="26"/>
              </w:rPr>
              <w:t>Количество страниц</w:t>
            </w:r>
          </w:p>
        </w:tc>
      </w:tr>
      <w:tr w:rsidR="000E02F7" w:rsidRPr="002D4ED3" w:rsidTr="00CA23C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E02F7" w:rsidRPr="002D4ED3" w:rsidRDefault="000E02F7" w:rsidP="00CA23CD">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0E02F7" w:rsidRPr="002D4ED3" w:rsidRDefault="000E02F7" w:rsidP="00CA23CD">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w:t>
            </w:r>
          </w:p>
        </w:tc>
      </w:tr>
      <w:tr w:rsidR="000E02F7" w:rsidRPr="002D4ED3" w:rsidTr="00CA23C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E02F7" w:rsidRPr="002D4ED3" w:rsidRDefault="000E02F7" w:rsidP="00CA23CD">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0E02F7" w:rsidRPr="002D4ED3" w:rsidRDefault="000E02F7" w:rsidP="00CA23CD">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w:t>
            </w:r>
          </w:p>
        </w:tc>
      </w:tr>
      <w:tr w:rsidR="000E02F7" w:rsidRPr="002D4ED3" w:rsidTr="00CA23C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E02F7" w:rsidRPr="002D4ED3" w:rsidRDefault="000E02F7" w:rsidP="00CA23CD">
            <w:pPr>
              <w:pStyle w:val="6"/>
              <w:spacing w:before="0" w:line="240" w:lineRule="auto"/>
              <w:jc w:val="both"/>
              <w:rPr>
                <w:rFonts w:ascii="Times New Roman" w:hAnsi="Times New Roman" w:cs="Times New Roman"/>
                <w:b/>
                <w:color w:val="auto"/>
                <w:sz w:val="26"/>
                <w:szCs w:val="26"/>
              </w:rPr>
            </w:pPr>
            <w:r w:rsidRPr="002D4ED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0E02F7" w:rsidRPr="002D4ED3" w:rsidRDefault="000E02F7" w:rsidP="00CA23CD">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2</w:t>
            </w:r>
          </w:p>
        </w:tc>
      </w:tr>
      <w:tr w:rsidR="000E02F7" w:rsidRPr="002D4ED3" w:rsidTr="00CA23C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E02F7" w:rsidRPr="002D4ED3" w:rsidRDefault="000E02F7" w:rsidP="00CA23CD">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0E02F7" w:rsidRPr="002D4ED3" w:rsidRDefault="000E02F7" w:rsidP="00CA23CD">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15-20</w:t>
            </w:r>
          </w:p>
        </w:tc>
      </w:tr>
      <w:tr w:rsidR="000E02F7" w:rsidRPr="002D4ED3" w:rsidTr="00CA23C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E02F7" w:rsidRPr="002D4ED3" w:rsidRDefault="000E02F7" w:rsidP="00CA23CD">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0E02F7" w:rsidRPr="002D4ED3" w:rsidRDefault="000E02F7" w:rsidP="00CA23CD">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1-2</w:t>
            </w:r>
          </w:p>
        </w:tc>
      </w:tr>
      <w:tr w:rsidR="000E02F7" w:rsidRPr="002D4ED3" w:rsidTr="00CA23C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E02F7" w:rsidRPr="002D4ED3" w:rsidRDefault="000E02F7" w:rsidP="00CA23CD">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0E02F7" w:rsidRPr="002D4ED3" w:rsidRDefault="000E02F7" w:rsidP="00CA23CD">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1-2</w:t>
            </w:r>
          </w:p>
        </w:tc>
      </w:tr>
      <w:tr w:rsidR="000E02F7" w:rsidRPr="002D4ED3" w:rsidTr="00CA23CD">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E02F7" w:rsidRPr="002D4ED3" w:rsidRDefault="000E02F7" w:rsidP="00CA23CD">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0E02F7" w:rsidRPr="002D4ED3" w:rsidRDefault="000E02F7" w:rsidP="00CA23CD">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Без ограничений</w:t>
            </w:r>
          </w:p>
        </w:tc>
      </w:tr>
    </w:tbl>
    <w:p w:rsidR="000E02F7" w:rsidRPr="002D4ED3" w:rsidRDefault="000E02F7" w:rsidP="000E02F7">
      <w:pPr>
        <w:shd w:val="clear" w:color="auto" w:fill="FFFFFF"/>
        <w:tabs>
          <w:tab w:val="left" w:pos="0"/>
        </w:tabs>
        <w:spacing w:after="0" w:line="240" w:lineRule="auto"/>
        <w:jc w:val="both"/>
        <w:rPr>
          <w:rFonts w:ascii="Times New Roman" w:hAnsi="Times New Roman"/>
          <w:sz w:val="26"/>
          <w:szCs w:val="26"/>
        </w:rPr>
      </w:pPr>
      <w:r w:rsidRPr="002D4ED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0E02F7" w:rsidRPr="002D4ED3" w:rsidRDefault="000E02F7" w:rsidP="000E02F7">
      <w:pPr>
        <w:pStyle w:val="20"/>
        <w:spacing w:after="0" w:line="240" w:lineRule="auto"/>
        <w:ind w:left="0"/>
        <w:jc w:val="both"/>
        <w:rPr>
          <w:sz w:val="26"/>
          <w:szCs w:val="26"/>
        </w:rPr>
      </w:pPr>
      <w:r w:rsidRPr="002D4ED3">
        <w:rPr>
          <w:sz w:val="26"/>
          <w:szCs w:val="26"/>
        </w:rPr>
        <w:t xml:space="preserve">Во введении дается общая характеристика реферата: </w:t>
      </w:r>
    </w:p>
    <w:p w:rsidR="000E02F7" w:rsidRPr="002D4ED3" w:rsidRDefault="000E02F7" w:rsidP="000E02F7">
      <w:pPr>
        <w:pStyle w:val="20"/>
        <w:numPr>
          <w:ilvl w:val="0"/>
          <w:numId w:val="44"/>
        </w:numPr>
        <w:spacing w:after="0" w:line="240" w:lineRule="auto"/>
        <w:ind w:left="0" w:firstLine="0"/>
        <w:jc w:val="both"/>
        <w:rPr>
          <w:sz w:val="26"/>
          <w:szCs w:val="26"/>
        </w:rPr>
      </w:pPr>
      <w:r w:rsidRPr="002D4ED3">
        <w:rPr>
          <w:sz w:val="26"/>
          <w:szCs w:val="26"/>
        </w:rPr>
        <w:t xml:space="preserve">обосновывается актуальность выбранной темы; </w:t>
      </w:r>
    </w:p>
    <w:p w:rsidR="000E02F7" w:rsidRPr="002D4ED3" w:rsidRDefault="000E02F7" w:rsidP="000E02F7">
      <w:pPr>
        <w:pStyle w:val="20"/>
        <w:numPr>
          <w:ilvl w:val="0"/>
          <w:numId w:val="44"/>
        </w:numPr>
        <w:spacing w:after="0" w:line="240" w:lineRule="auto"/>
        <w:ind w:left="0" w:firstLine="0"/>
        <w:jc w:val="both"/>
        <w:rPr>
          <w:sz w:val="26"/>
          <w:szCs w:val="26"/>
        </w:rPr>
      </w:pPr>
      <w:r w:rsidRPr="002D4ED3">
        <w:rPr>
          <w:sz w:val="26"/>
          <w:szCs w:val="26"/>
        </w:rPr>
        <w:t xml:space="preserve">определяется цель работы и задачи, подлежащие решению для её достижения; </w:t>
      </w:r>
    </w:p>
    <w:p w:rsidR="000E02F7" w:rsidRPr="002D4ED3" w:rsidRDefault="000E02F7" w:rsidP="000E02F7">
      <w:pPr>
        <w:pStyle w:val="20"/>
        <w:numPr>
          <w:ilvl w:val="0"/>
          <w:numId w:val="44"/>
        </w:numPr>
        <w:spacing w:after="0" w:line="240" w:lineRule="auto"/>
        <w:ind w:left="0" w:firstLine="0"/>
        <w:jc w:val="both"/>
        <w:rPr>
          <w:sz w:val="26"/>
          <w:szCs w:val="26"/>
        </w:rPr>
      </w:pPr>
      <w:r w:rsidRPr="002D4ED3">
        <w:rPr>
          <w:sz w:val="26"/>
          <w:szCs w:val="26"/>
        </w:rPr>
        <w:t xml:space="preserve">описываются объект и предмет исследования, информационная база </w:t>
      </w:r>
      <w:r w:rsidRPr="002D4ED3">
        <w:rPr>
          <w:sz w:val="26"/>
          <w:szCs w:val="26"/>
        </w:rPr>
        <w:lastRenderedPageBreak/>
        <w:t>исследования;</w:t>
      </w:r>
    </w:p>
    <w:p w:rsidR="000E02F7" w:rsidRPr="002D4ED3" w:rsidRDefault="000E02F7" w:rsidP="000E02F7">
      <w:pPr>
        <w:pStyle w:val="20"/>
        <w:numPr>
          <w:ilvl w:val="0"/>
          <w:numId w:val="44"/>
        </w:numPr>
        <w:spacing w:after="0" w:line="240" w:lineRule="auto"/>
        <w:ind w:left="0" w:firstLine="0"/>
        <w:jc w:val="both"/>
        <w:rPr>
          <w:sz w:val="26"/>
          <w:szCs w:val="26"/>
        </w:rPr>
      </w:pPr>
      <w:r w:rsidRPr="002D4ED3">
        <w:rPr>
          <w:sz w:val="26"/>
          <w:szCs w:val="26"/>
        </w:rPr>
        <w:t>кратко характеризуется структура реферата по главам.</w:t>
      </w:r>
    </w:p>
    <w:p w:rsidR="000E02F7" w:rsidRPr="002D4ED3" w:rsidRDefault="000E02F7" w:rsidP="000E02F7">
      <w:pPr>
        <w:shd w:val="clear" w:color="auto" w:fill="FFFFFF"/>
        <w:tabs>
          <w:tab w:val="left" w:pos="0"/>
        </w:tabs>
        <w:spacing w:after="0" w:line="240" w:lineRule="auto"/>
        <w:jc w:val="both"/>
        <w:rPr>
          <w:rFonts w:ascii="Times New Roman" w:hAnsi="Times New Roman"/>
          <w:sz w:val="26"/>
          <w:szCs w:val="26"/>
        </w:rPr>
      </w:pPr>
      <w:r w:rsidRPr="002D4ED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0E02F7" w:rsidRPr="002D4ED3" w:rsidRDefault="000E02F7" w:rsidP="000E02F7">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0E02F7" w:rsidRPr="002D4ED3" w:rsidRDefault="000E02F7" w:rsidP="000E02F7">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0E02F7" w:rsidRPr="002D4ED3" w:rsidRDefault="000E02F7" w:rsidP="000E02F7">
      <w:pPr>
        <w:shd w:val="clear" w:color="auto" w:fill="FFFFFF"/>
        <w:spacing w:after="0" w:line="240" w:lineRule="auto"/>
        <w:jc w:val="both"/>
        <w:rPr>
          <w:rFonts w:ascii="Times New Roman" w:hAnsi="Times New Roman"/>
          <w:iCs/>
          <w:sz w:val="26"/>
          <w:szCs w:val="26"/>
        </w:rPr>
      </w:pPr>
      <w:r w:rsidRPr="002D4ED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0E02F7" w:rsidRPr="002D4ED3" w:rsidRDefault="000E02F7" w:rsidP="000E02F7">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0E02F7" w:rsidRPr="002D4ED3" w:rsidRDefault="000E02F7" w:rsidP="000E02F7">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0E02F7" w:rsidRPr="002D4ED3" w:rsidRDefault="000E02F7" w:rsidP="000E02F7">
      <w:pPr>
        <w:spacing w:after="0" w:line="240" w:lineRule="auto"/>
        <w:jc w:val="both"/>
        <w:rPr>
          <w:rFonts w:ascii="Times New Roman" w:hAnsi="Times New Roman"/>
          <w:b/>
          <w:sz w:val="26"/>
          <w:szCs w:val="26"/>
        </w:rPr>
      </w:pPr>
      <w:r w:rsidRPr="002D4ED3">
        <w:rPr>
          <w:rFonts w:ascii="Times New Roman" w:hAnsi="Times New Roman"/>
          <w:b/>
          <w:bCs/>
          <w:sz w:val="26"/>
          <w:szCs w:val="26"/>
        </w:rPr>
        <w:t xml:space="preserve">Оформление </w:t>
      </w:r>
      <w:r w:rsidRPr="002D4ED3">
        <w:rPr>
          <w:rFonts w:ascii="Times New Roman" w:hAnsi="Times New Roman"/>
          <w:b/>
          <w:sz w:val="26"/>
          <w:szCs w:val="26"/>
        </w:rPr>
        <w:t>реферата</w:t>
      </w:r>
    </w:p>
    <w:p w:rsidR="000E02F7" w:rsidRPr="002D4ED3" w:rsidRDefault="000E02F7" w:rsidP="000E02F7">
      <w:pPr>
        <w:shd w:val="clear" w:color="auto" w:fill="FFFFFF"/>
        <w:tabs>
          <w:tab w:val="left" w:pos="360"/>
        </w:tabs>
        <w:spacing w:after="0" w:line="240" w:lineRule="auto"/>
        <w:jc w:val="both"/>
        <w:rPr>
          <w:rFonts w:ascii="Times New Roman" w:hAnsi="Times New Roman"/>
          <w:sz w:val="26"/>
          <w:szCs w:val="26"/>
        </w:rPr>
      </w:pPr>
      <w:r w:rsidRPr="002D4ED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0E02F7" w:rsidRPr="002D4ED3" w:rsidRDefault="000E02F7" w:rsidP="000E02F7">
      <w:pPr>
        <w:widowControl w:val="0"/>
        <w:numPr>
          <w:ilvl w:val="0"/>
          <w:numId w:val="34"/>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на одной стороне листа белой бумаги формата А-4 </w:t>
      </w:r>
    </w:p>
    <w:p w:rsidR="000E02F7" w:rsidRPr="002D4ED3" w:rsidRDefault="000E02F7" w:rsidP="000E02F7">
      <w:pPr>
        <w:widowControl w:val="0"/>
        <w:numPr>
          <w:ilvl w:val="0"/>
          <w:numId w:val="34"/>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размер шрифта-12; </w:t>
      </w:r>
      <w:r w:rsidRPr="002D4ED3">
        <w:rPr>
          <w:rFonts w:ascii="Times New Roman" w:hAnsi="Times New Roman"/>
          <w:sz w:val="26"/>
          <w:szCs w:val="26"/>
          <w:lang w:val="en-US"/>
        </w:rPr>
        <w:t>TimesNewRoman</w:t>
      </w:r>
      <w:r w:rsidRPr="002D4ED3">
        <w:rPr>
          <w:rFonts w:ascii="Times New Roman" w:hAnsi="Times New Roman"/>
          <w:sz w:val="26"/>
          <w:szCs w:val="26"/>
        </w:rPr>
        <w:t>, цвет - черный</w:t>
      </w:r>
    </w:p>
    <w:p w:rsidR="000E02F7" w:rsidRPr="002D4ED3" w:rsidRDefault="000E02F7" w:rsidP="000E02F7">
      <w:pPr>
        <w:widowControl w:val="0"/>
        <w:numPr>
          <w:ilvl w:val="0"/>
          <w:numId w:val="34"/>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междустрочный интервал - одинарный</w:t>
      </w:r>
    </w:p>
    <w:p w:rsidR="000E02F7" w:rsidRPr="002D4ED3" w:rsidRDefault="000E02F7" w:rsidP="000E02F7">
      <w:pPr>
        <w:widowControl w:val="0"/>
        <w:numPr>
          <w:ilvl w:val="0"/>
          <w:numId w:val="34"/>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D4ED3">
          <w:rPr>
            <w:rFonts w:ascii="Times New Roman" w:hAnsi="Times New Roman"/>
            <w:sz w:val="26"/>
            <w:szCs w:val="26"/>
          </w:rPr>
          <w:t>2 см</w:t>
        </w:r>
      </w:smartTag>
      <w:r w:rsidRPr="002D4ED3">
        <w:rPr>
          <w:rFonts w:ascii="Times New Roman" w:hAnsi="Times New Roman"/>
          <w:sz w:val="26"/>
          <w:szCs w:val="26"/>
        </w:rPr>
        <w:t xml:space="preserve">, правого- </w:t>
      </w:r>
      <w:smartTag w:uri="urn:schemas-microsoft-com:office:smarttags" w:element="metricconverter">
        <w:smartTagPr>
          <w:attr w:name="ProductID" w:val="1 см"/>
        </w:smartTagPr>
        <w:r w:rsidRPr="002D4ED3">
          <w:rPr>
            <w:rFonts w:ascii="Times New Roman" w:hAnsi="Times New Roman"/>
            <w:sz w:val="26"/>
            <w:szCs w:val="26"/>
          </w:rPr>
          <w:t>1 см</w:t>
        </w:r>
      </w:smartTag>
      <w:r w:rsidRPr="002D4ED3">
        <w:rPr>
          <w:rFonts w:ascii="Times New Roman" w:hAnsi="Times New Roman"/>
          <w:sz w:val="26"/>
          <w:szCs w:val="26"/>
        </w:rPr>
        <w:t>, верхнего-2см, нижнего-2см.</w:t>
      </w:r>
    </w:p>
    <w:p w:rsidR="000E02F7" w:rsidRPr="002D4ED3" w:rsidRDefault="000E02F7" w:rsidP="000E02F7">
      <w:pPr>
        <w:widowControl w:val="0"/>
        <w:numPr>
          <w:ilvl w:val="0"/>
          <w:numId w:val="34"/>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отформатировано по ширине листа </w:t>
      </w:r>
    </w:p>
    <w:p w:rsidR="000E02F7" w:rsidRPr="002D4ED3" w:rsidRDefault="000E02F7" w:rsidP="000E02F7">
      <w:pPr>
        <w:widowControl w:val="0"/>
        <w:numPr>
          <w:ilvl w:val="0"/>
          <w:numId w:val="34"/>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на первой странице необходимо изложить план (содержание) работы.</w:t>
      </w:r>
    </w:p>
    <w:p w:rsidR="000E02F7" w:rsidRPr="002D4ED3" w:rsidRDefault="000E02F7" w:rsidP="000E02F7">
      <w:pPr>
        <w:widowControl w:val="0"/>
        <w:numPr>
          <w:ilvl w:val="0"/>
          <w:numId w:val="34"/>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 в конце работы необходимо указать источники использованной  литературы</w:t>
      </w:r>
    </w:p>
    <w:p w:rsidR="000E02F7" w:rsidRPr="002D4ED3" w:rsidRDefault="000E02F7" w:rsidP="000E02F7">
      <w:pPr>
        <w:widowControl w:val="0"/>
        <w:numPr>
          <w:ilvl w:val="0"/>
          <w:numId w:val="34"/>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нумерация страниц текста -</w:t>
      </w:r>
    </w:p>
    <w:p w:rsidR="000E02F7" w:rsidRPr="002D4ED3" w:rsidRDefault="000E02F7" w:rsidP="000E02F7">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0E02F7" w:rsidRPr="002D4ED3" w:rsidRDefault="000E02F7" w:rsidP="000E02F7">
      <w:pPr>
        <w:numPr>
          <w:ilvl w:val="0"/>
          <w:numId w:val="36"/>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законодательные и нормативно-методические документы и материалы;</w:t>
      </w:r>
    </w:p>
    <w:p w:rsidR="000E02F7" w:rsidRPr="002D4ED3" w:rsidRDefault="000E02F7" w:rsidP="000E02F7">
      <w:pPr>
        <w:numPr>
          <w:ilvl w:val="0"/>
          <w:numId w:val="36"/>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lastRenderedPageBreak/>
        <w:t>специальная научная отечественная и зарубежная литература (монографии, учебники, научные статьи и т.п.);</w:t>
      </w:r>
    </w:p>
    <w:p w:rsidR="000E02F7" w:rsidRPr="002D4ED3" w:rsidRDefault="000E02F7" w:rsidP="000E02F7">
      <w:pPr>
        <w:numPr>
          <w:ilvl w:val="0"/>
          <w:numId w:val="36"/>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статистические, инструктивные и отчетные материалы предприятий, организаций и учреждений.</w:t>
      </w:r>
    </w:p>
    <w:p w:rsidR="000E02F7" w:rsidRPr="002D4ED3" w:rsidRDefault="000E02F7" w:rsidP="000E02F7">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0E02F7" w:rsidRPr="002D4ED3" w:rsidRDefault="000E02F7" w:rsidP="000E02F7">
      <w:pPr>
        <w:spacing w:after="0" w:line="240" w:lineRule="auto"/>
        <w:jc w:val="both"/>
        <w:rPr>
          <w:rFonts w:ascii="Times New Roman" w:hAnsi="Times New Roman"/>
          <w:iCs/>
          <w:sz w:val="26"/>
          <w:szCs w:val="26"/>
        </w:rPr>
      </w:pPr>
      <w:r w:rsidRPr="002D4ED3">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D4ED3">
        <w:rPr>
          <w:rFonts w:ascii="Times New Roman" w:hAnsi="Times New Roman"/>
          <w:iCs/>
          <w:sz w:val="26"/>
          <w:szCs w:val="26"/>
        </w:rPr>
        <w:t>.</w:t>
      </w:r>
    </w:p>
    <w:p w:rsidR="000E02F7" w:rsidRPr="002D4ED3" w:rsidRDefault="000E02F7" w:rsidP="000E02F7">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Приложения следует оформлять как продолжение реферата на его последующих страницах.</w:t>
      </w:r>
    </w:p>
    <w:p w:rsidR="000E02F7" w:rsidRPr="002D4ED3" w:rsidRDefault="000E02F7" w:rsidP="000E02F7">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0E02F7" w:rsidRPr="002D4ED3" w:rsidRDefault="000E02F7" w:rsidP="000E02F7">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Приложения следует нумеровать порядковой нумерацией арабскими цифрами.</w:t>
      </w:r>
    </w:p>
    <w:p w:rsidR="000E02F7" w:rsidRPr="002D4ED3" w:rsidRDefault="000E02F7" w:rsidP="000E02F7">
      <w:pPr>
        <w:shd w:val="clear" w:color="auto" w:fill="FFFFFF"/>
        <w:spacing w:after="0" w:line="240" w:lineRule="auto"/>
        <w:jc w:val="both"/>
        <w:rPr>
          <w:rFonts w:ascii="Times New Roman" w:hAnsi="Times New Roman"/>
          <w:sz w:val="26"/>
          <w:szCs w:val="26"/>
        </w:rPr>
      </w:pPr>
      <w:r w:rsidRPr="002D4ED3">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0E02F7" w:rsidRPr="002D4ED3" w:rsidRDefault="000E02F7" w:rsidP="000E02F7">
      <w:pPr>
        <w:spacing w:after="0" w:line="240" w:lineRule="auto"/>
        <w:jc w:val="both"/>
        <w:rPr>
          <w:rFonts w:ascii="Times New Roman" w:hAnsi="Times New Roman"/>
          <w:bCs/>
          <w:sz w:val="26"/>
          <w:szCs w:val="26"/>
        </w:rPr>
      </w:pPr>
      <w:r w:rsidRPr="002D4ED3">
        <w:rPr>
          <w:rFonts w:ascii="Times New Roman" w:hAnsi="Times New Roman"/>
          <w:bCs/>
          <w:sz w:val="26"/>
          <w:szCs w:val="26"/>
        </w:rPr>
        <w:t xml:space="preserve">Критерии оценки </w:t>
      </w:r>
      <w:r w:rsidRPr="002D4ED3">
        <w:rPr>
          <w:rFonts w:ascii="Times New Roman" w:hAnsi="Times New Roman"/>
          <w:sz w:val="26"/>
          <w:szCs w:val="26"/>
        </w:rPr>
        <w:t>реферата</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rPr>
        <w:t>Срок сдачи готового реферата определяется утвержденным графиком.</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0E02F7" w:rsidRPr="002D4ED3" w:rsidRDefault="000E02F7" w:rsidP="000E02F7">
      <w:pPr>
        <w:pStyle w:val="3"/>
        <w:spacing w:before="0" w:line="240" w:lineRule="auto"/>
        <w:jc w:val="both"/>
        <w:rPr>
          <w:rFonts w:ascii="Times New Roman" w:hAnsi="Times New Roman" w:cs="Times New Roman"/>
          <w:color w:val="auto"/>
          <w:sz w:val="26"/>
          <w:szCs w:val="26"/>
        </w:rPr>
      </w:pPr>
      <w:bookmarkStart w:id="11" w:name="_Toc341102556"/>
      <w:bookmarkStart w:id="12" w:name="_Toc341106314"/>
      <w:bookmarkStart w:id="13" w:name="_Toc85389659"/>
      <w:r w:rsidRPr="002D4ED3">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0E02F7" w:rsidRPr="002D4ED3" w:rsidRDefault="000E02F7" w:rsidP="000E02F7">
      <w:pPr>
        <w:pStyle w:val="3f3f3f3f3f3f3f3f3f3f3f3f3f2"/>
        <w:rPr>
          <w:sz w:val="26"/>
          <w:szCs w:val="26"/>
        </w:rPr>
      </w:pPr>
      <w:r w:rsidRPr="002D4ED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0E02F7" w:rsidRPr="002D4ED3" w:rsidRDefault="000E02F7" w:rsidP="000E02F7">
      <w:pPr>
        <w:snapToGrid w:val="0"/>
        <w:spacing w:after="0" w:line="240" w:lineRule="auto"/>
        <w:jc w:val="both"/>
        <w:rPr>
          <w:rFonts w:ascii="Times New Roman" w:hAnsi="Times New Roman"/>
          <w:sz w:val="26"/>
          <w:szCs w:val="26"/>
        </w:rPr>
      </w:pPr>
      <w:r w:rsidRPr="002D4ED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0E02F7" w:rsidRPr="002D4ED3" w:rsidRDefault="000E02F7" w:rsidP="000E02F7">
      <w:pPr>
        <w:snapToGrid w:val="0"/>
        <w:spacing w:after="0" w:line="240" w:lineRule="auto"/>
        <w:jc w:val="both"/>
        <w:rPr>
          <w:rFonts w:ascii="Times New Roman" w:hAnsi="Times New Roman"/>
          <w:sz w:val="26"/>
          <w:szCs w:val="26"/>
        </w:rPr>
      </w:pPr>
      <w:r w:rsidRPr="002D4ED3">
        <w:rPr>
          <w:rFonts w:ascii="Times New Roman" w:hAnsi="Times New Roman"/>
          <w:sz w:val="26"/>
          <w:szCs w:val="26"/>
          <w:u w:val="single"/>
        </w:rPr>
        <w:t>1 стратегия</w:t>
      </w:r>
      <w:r w:rsidRPr="002D4ED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0E02F7" w:rsidRPr="002D4ED3" w:rsidRDefault="000E02F7" w:rsidP="000E02F7">
      <w:pPr>
        <w:numPr>
          <w:ilvl w:val="0"/>
          <w:numId w:val="39"/>
        </w:numPr>
        <w:snapToGri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объем текста на слайде – не больше 7 строк;</w:t>
      </w:r>
    </w:p>
    <w:p w:rsidR="000E02F7" w:rsidRPr="002D4ED3" w:rsidRDefault="000E02F7" w:rsidP="000E02F7">
      <w:pPr>
        <w:numPr>
          <w:ilvl w:val="0"/>
          <w:numId w:val="39"/>
        </w:numPr>
        <w:snapToGri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маркированный/нумерованный список содержит не более 7 элементов;</w:t>
      </w:r>
    </w:p>
    <w:p w:rsidR="000E02F7" w:rsidRPr="002D4ED3" w:rsidRDefault="000E02F7" w:rsidP="000E02F7">
      <w:pPr>
        <w:numPr>
          <w:ilvl w:val="0"/>
          <w:numId w:val="39"/>
        </w:numPr>
        <w:snapToGri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отсутствуют знаки пунктуации в конце строк в маркированных и нумерованных списках;</w:t>
      </w:r>
    </w:p>
    <w:p w:rsidR="000E02F7" w:rsidRPr="002D4ED3" w:rsidRDefault="000E02F7" w:rsidP="000E02F7">
      <w:pPr>
        <w:numPr>
          <w:ilvl w:val="0"/>
          <w:numId w:val="39"/>
        </w:numPr>
        <w:snapToGri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значимая информация выделяется с помощью цвета, кегля, эффектов анимации.</w:t>
      </w:r>
    </w:p>
    <w:p w:rsidR="000E02F7" w:rsidRPr="002D4ED3" w:rsidRDefault="000E02F7" w:rsidP="000E02F7">
      <w:pPr>
        <w:snapToGrid w:val="0"/>
        <w:spacing w:after="0" w:line="240" w:lineRule="auto"/>
        <w:jc w:val="both"/>
        <w:rPr>
          <w:rFonts w:ascii="Times New Roman" w:hAnsi="Times New Roman"/>
          <w:sz w:val="26"/>
          <w:szCs w:val="26"/>
        </w:rPr>
      </w:pPr>
      <w:r w:rsidRPr="002D4ED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0E02F7" w:rsidRPr="002D4ED3" w:rsidRDefault="000E02F7" w:rsidP="000E02F7">
      <w:pPr>
        <w:snapToGrid w:val="0"/>
        <w:spacing w:after="0" w:line="240" w:lineRule="auto"/>
        <w:jc w:val="both"/>
        <w:rPr>
          <w:rFonts w:ascii="Times New Roman" w:hAnsi="Times New Roman"/>
          <w:sz w:val="26"/>
          <w:szCs w:val="26"/>
        </w:rPr>
      </w:pPr>
      <w:r w:rsidRPr="002D4ED3">
        <w:rPr>
          <w:rFonts w:ascii="Times New Roman" w:hAnsi="Times New Roman"/>
          <w:sz w:val="26"/>
          <w:szCs w:val="26"/>
          <w:u w:val="single"/>
        </w:rPr>
        <w:lastRenderedPageBreak/>
        <w:t>2 стратегия</w:t>
      </w:r>
      <w:r w:rsidRPr="002D4ED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0E02F7" w:rsidRPr="002D4ED3" w:rsidRDefault="000E02F7" w:rsidP="000E02F7">
      <w:pPr>
        <w:pStyle w:val="af3"/>
        <w:numPr>
          <w:ilvl w:val="0"/>
          <w:numId w:val="40"/>
        </w:numPr>
        <w:spacing w:before="0" w:beforeAutospacing="0" w:after="0" w:afterAutospacing="0"/>
        <w:ind w:left="0" w:firstLine="0"/>
        <w:jc w:val="both"/>
        <w:rPr>
          <w:sz w:val="26"/>
          <w:szCs w:val="26"/>
        </w:rPr>
      </w:pPr>
      <w:r w:rsidRPr="002D4ED3">
        <w:rPr>
          <w:sz w:val="26"/>
          <w:szCs w:val="26"/>
        </w:rPr>
        <w:t>выбранные средства визуализации информации (таблицы, схемы, графики и т. д.) соответствуют содержанию;</w:t>
      </w:r>
    </w:p>
    <w:p w:rsidR="000E02F7" w:rsidRPr="002D4ED3" w:rsidRDefault="000E02F7" w:rsidP="000E02F7">
      <w:pPr>
        <w:pStyle w:val="af3"/>
        <w:numPr>
          <w:ilvl w:val="0"/>
          <w:numId w:val="40"/>
        </w:numPr>
        <w:spacing w:before="0" w:beforeAutospacing="0" w:after="0" w:afterAutospacing="0"/>
        <w:ind w:left="0" w:firstLine="0"/>
        <w:jc w:val="both"/>
        <w:rPr>
          <w:sz w:val="26"/>
          <w:szCs w:val="26"/>
        </w:rPr>
      </w:pPr>
      <w:r w:rsidRPr="002D4ED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D4ED3">
        <w:rPr>
          <w:rFonts w:ascii="Times New Roman" w:hAnsi="Times New Roman"/>
          <w:sz w:val="26"/>
          <w:szCs w:val="26"/>
        </w:rPr>
        <w:t>Наиболее важная информация должна располагаться в центре экрана.</w:t>
      </w:r>
    </w:p>
    <w:p w:rsidR="000E02F7" w:rsidRPr="002D4ED3" w:rsidRDefault="000E02F7" w:rsidP="000E02F7">
      <w:pPr>
        <w:pStyle w:val="af3"/>
        <w:spacing w:before="0" w:beforeAutospacing="0" w:after="0" w:afterAutospacing="0"/>
        <w:jc w:val="both"/>
        <w:rPr>
          <w:sz w:val="26"/>
          <w:szCs w:val="26"/>
        </w:rPr>
      </w:pPr>
      <w:r w:rsidRPr="002D4ED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D4ED3">
        <w:rPr>
          <w:i/>
          <w:sz w:val="26"/>
          <w:szCs w:val="26"/>
        </w:rPr>
        <w:t>вспомогательный</w:t>
      </w:r>
      <w:r w:rsidRPr="002D4ED3">
        <w:rPr>
          <w:sz w:val="26"/>
          <w:szCs w:val="26"/>
        </w:rPr>
        <w:t xml:space="preserve"> материал, но я его хочу пропустить, чтобы не перегружать выступление подробностями». Правда, такой прием делать в </w:t>
      </w:r>
      <w:r w:rsidRPr="002D4ED3">
        <w:rPr>
          <w:i/>
          <w:sz w:val="26"/>
          <w:szCs w:val="26"/>
        </w:rPr>
        <w:t>начале</w:t>
      </w:r>
      <w:r w:rsidRPr="002D4ED3">
        <w:rPr>
          <w:sz w:val="26"/>
          <w:szCs w:val="26"/>
        </w:rPr>
        <w:t xml:space="preserve"> и в </w:t>
      </w:r>
      <w:r w:rsidRPr="002D4ED3">
        <w:rPr>
          <w:i/>
          <w:sz w:val="26"/>
          <w:szCs w:val="26"/>
        </w:rPr>
        <w:t>конце</w:t>
      </w:r>
      <w:r w:rsidRPr="002D4ED3">
        <w:rPr>
          <w:sz w:val="26"/>
          <w:szCs w:val="26"/>
        </w:rPr>
        <w:t xml:space="preserve"> презентации – рискованно, оптимальный вариант – в середине выступления.</w:t>
      </w:r>
    </w:p>
    <w:p w:rsidR="000E02F7" w:rsidRPr="002D4ED3" w:rsidRDefault="000E02F7" w:rsidP="000E02F7">
      <w:pPr>
        <w:pStyle w:val="af3"/>
        <w:spacing w:before="0" w:beforeAutospacing="0" w:after="0" w:afterAutospacing="0"/>
        <w:jc w:val="both"/>
        <w:rPr>
          <w:sz w:val="26"/>
          <w:szCs w:val="26"/>
        </w:rPr>
      </w:pPr>
      <w:r w:rsidRPr="002D4ED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0E02F7" w:rsidRPr="002D4ED3" w:rsidRDefault="000E02F7" w:rsidP="000E02F7">
      <w:pPr>
        <w:pStyle w:val="af3"/>
        <w:spacing w:before="0" w:beforeAutospacing="0" w:after="0" w:afterAutospacing="0"/>
        <w:jc w:val="both"/>
        <w:rPr>
          <w:sz w:val="26"/>
          <w:szCs w:val="26"/>
        </w:rPr>
      </w:pPr>
      <w:r w:rsidRPr="002D4ED3">
        <w:rPr>
          <w:sz w:val="26"/>
          <w:szCs w:val="26"/>
        </w:rPr>
        <w:t xml:space="preserve">Особо тщательно необходимо отнестись к </w:t>
      </w:r>
      <w:r w:rsidRPr="002D4ED3">
        <w:rPr>
          <w:b/>
          <w:i/>
          <w:sz w:val="26"/>
          <w:szCs w:val="26"/>
        </w:rPr>
        <w:t>оформлению презентации</w:t>
      </w:r>
      <w:r w:rsidRPr="002D4ED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D4ED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2D4ED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D4ED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2D4ED3">
          <w:rPr>
            <w:rFonts w:ascii="Times New Roman" w:hAnsi="Times New Roman"/>
            <w:color w:val="000000"/>
            <w:sz w:val="26"/>
            <w:szCs w:val="26"/>
          </w:rPr>
          <w:t>1 см</w:t>
        </w:r>
      </w:smartTag>
      <w:r w:rsidRPr="002D4ED3">
        <w:rPr>
          <w:rFonts w:ascii="Times New Roman" w:hAnsi="Times New Roman"/>
          <w:color w:val="000000"/>
          <w:sz w:val="26"/>
          <w:szCs w:val="26"/>
        </w:rPr>
        <w:t xml:space="preserve"> с каждой стороны. </w:t>
      </w:r>
      <w:r w:rsidRPr="002D4ED3">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w:t>
      </w:r>
      <w:r w:rsidRPr="002D4ED3">
        <w:rPr>
          <w:rFonts w:ascii="Times New Roman" w:hAnsi="Times New Roman"/>
          <w:sz w:val="26"/>
          <w:szCs w:val="26"/>
        </w:rPr>
        <w:lastRenderedPageBreak/>
        <w:t>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rPr>
        <w:t xml:space="preserve">Диаграммы готовятся с использованием мастера диаграмм табличного процессора </w:t>
      </w:r>
      <w:r w:rsidRPr="002D4ED3">
        <w:rPr>
          <w:rFonts w:ascii="Times New Roman" w:hAnsi="Times New Roman"/>
          <w:sz w:val="26"/>
          <w:szCs w:val="26"/>
          <w:lang w:val="en-US"/>
        </w:rPr>
        <w:t>MSExcel</w:t>
      </w:r>
      <w:r w:rsidRPr="002D4ED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D4ED3">
        <w:rPr>
          <w:rFonts w:ascii="Times New Roman" w:hAnsi="Times New Roman"/>
          <w:sz w:val="26"/>
          <w:szCs w:val="26"/>
          <w:lang w:val="en-US"/>
        </w:rPr>
        <w:t>MSOffice</w:t>
      </w:r>
      <w:r w:rsidRPr="002D4ED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D4ED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rPr>
        <w:t xml:space="preserve">Табличная информация вставляется в материалы как таблица текстового процессора </w:t>
      </w:r>
      <w:r w:rsidRPr="002D4ED3">
        <w:rPr>
          <w:rFonts w:ascii="Times New Roman" w:hAnsi="Times New Roman"/>
          <w:sz w:val="26"/>
          <w:szCs w:val="26"/>
          <w:lang w:val="en-US"/>
        </w:rPr>
        <w:t>MSWord</w:t>
      </w:r>
      <w:r w:rsidRPr="002D4ED3">
        <w:rPr>
          <w:rFonts w:ascii="Times New Roman" w:hAnsi="Times New Roman"/>
          <w:sz w:val="26"/>
          <w:szCs w:val="26"/>
        </w:rPr>
        <w:t xml:space="preserve"> или табличного процессора </w:t>
      </w:r>
      <w:r w:rsidRPr="002D4ED3">
        <w:rPr>
          <w:rFonts w:ascii="Times New Roman" w:hAnsi="Times New Roman"/>
          <w:sz w:val="26"/>
          <w:szCs w:val="26"/>
          <w:lang w:val="en-US"/>
        </w:rPr>
        <w:t>MSExcel</w:t>
      </w:r>
      <w:r w:rsidRPr="002D4ED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D4ED3">
          <w:rPr>
            <w:rFonts w:ascii="Times New Roman" w:hAnsi="Times New Roman"/>
            <w:sz w:val="26"/>
            <w:szCs w:val="26"/>
          </w:rPr>
          <w:t xml:space="preserve">18 </w:t>
        </w:r>
        <w:r w:rsidRPr="002D4ED3">
          <w:rPr>
            <w:rFonts w:ascii="Times New Roman" w:hAnsi="Times New Roman"/>
            <w:sz w:val="26"/>
            <w:szCs w:val="26"/>
            <w:lang w:val="en-US"/>
          </w:rPr>
          <w:t>pt</w:t>
        </w:r>
      </w:smartTag>
      <w:r w:rsidRPr="002D4ED3">
        <w:rPr>
          <w:rFonts w:ascii="Times New Roman" w:hAnsi="Times New Roman"/>
          <w:sz w:val="26"/>
          <w:szCs w:val="26"/>
        </w:rPr>
        <w:t>. Таблицы и диаграммы размещаются на светлом или белом фоне.</w:t>
      </w:r>
    </w:p>
    <w:p w:rsidR="000E02F7" w:rsidRPr="002D4ED3" w:rsidRDefault="000E02F7" w:rsidP="000E02F7">
      <w:pPr>
        <w:pStyle w:val="af3"/>
        <w:spacing w:before="0" w:beforeAutospacing="0" w:after="0" w:afterAutospacing="0"/>
        <w:jc w:val="both"/>
        <w:rPr>
          <w:color w:val="000000"/>
          <w:sz w:val="26"/>
          <w:szCs w:val="26"/>
        </w:rPr>
      </w:pPr>
      <w:r w:rsidRPr="002D4ED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0E02F7" w:rsidRPr="002D4ED3" w:rsidRDefault="000E02F7" w:rsidP="000E02F7">
      <w:pPr>
        <w:pStyle w:val="af3"/>
        <w:spacing w:before="0" w:beforeAutospacing="0" w:after="0" w:afterAutospacing="0"/>
        <w:jc w:val="both"/>
        <w:rPr>
          <w:color w:val="000000"/>
          <w:sz w:val="26"/>
          <w:szCs w:val="26"/>
        </w:rPr>
      </w:pPr>
      <w:r w:rsidRPr="002D4ED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0E02F7" w:rsidRPr="002D4ED3" w:rsidRDefault="000E02F7" w:rsidP="000E02F7">
      <w:pPr>
        <w:pStyle w:val="af3"/>
        <w:spacing w:before="0" w:beforeAutospacing="0" w:after="0" w:afterAutospacing="0"/>
        <w:jc w:val="both"/>
        <w:rPr>
          <w:color w:val="000000"/>
          <w:sz w:val="26"/>
          <w:szCs w:val="26"/>
        </w:rPr>
      </w:pPr>
      <w:r w:rsidRPr="002D4ED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0E02F7" w:rsidRPr="002D4ED3" w:rsidRDefault="000E02F7" w:rsidP="000E02F7">
      <w:pPr>
        <w:pStyle w:val="af3"/>
        <w:spacing w:before="0" w:beforeAutospacing="0" w:after="0" w:afterAutospacing="0"/>
        <w:jc w:val="both"/>
        <w:rPr>
          <w:snapToGrid w:val="0"/>
          <w:sz w:val="26"/>
          <w:szCs w:val="26"/>
        </w:rPr>
      </w:pPr>
      <w:r w:rsidRPr="002D4ED3">
        <w:rPr>
          <w:snapToGrid w:val="0"/>
          <w:sz w:val="26"/>
          <w:szCs w:val="26"/>
        </w:rPr>
        <w:t>После подготовки презентации полезно проконтролировать себя вопросами:</w:t>
      </w:r>
    </w:p>
    <w:p w:rsidR="000E02F7" w:rsidRPr="002D4ED3" w:rsidRDefault="000E02F7" w:rsidP="000E02F7">
      <w:pPr>
        <w:numPr>
          <w:ilvl w:val="0"/>
          <w:numId w:val="41"/>
        </w:numPr>
        <w:tabs>
          <w:tab w:val="clear" w:pos="720"/>
          <w:tab w:val="num" w:pos="338"/>
        </w:tabs>
        <w:spacing w:after="0" w:line="240" w:lineRule="auto"/>
        <w:ind w:left="0" w:firstLine="0"/>
        <w:jc w:val="both"/>
        <w:rPr>
          <w:rFonts w:ascii="Times New Roman" w:hAnsi="Times New Roman"/>
          <w:sz w:val="26"/>
          <w:szCs w:val="26"/>
        </w:rPr>
      </w:pPr>
      <w:r w:rsidRPr="002D4ED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0E02F7" w:rsidRPr="002D4ED3" w:rsidRDefault="000E02F7" w:rsidP="000E02F7">
      <w:pPr>
        <w:numPr>
          <w:ilvl w:val="0"/>
          <w:numId w:val="41"/>
        </w:numPr>
        <w:spacing w:after="0" w:line="240" w:lineRule="auto"/>
        <w:ind w:left="0" w:firstLine="0"/>
        <w:jc w:val="both"/>
        <w:rPr>
          <w:rFonts w:ascii="Times New Roman" w:hAnsi="Times New Roman"/>
          <w:sz w:val="26"/>
          <w:szCs w:val="26"/>
        </w:rPr>
      </w:pPr>
      <w:r w:rsidRPr="002D4ED3">
        <w:rPr>
          <w:rFonts w:ascii="Times New Roman" w:hAnsi="Times New Roman"/>
          <w:sz w:val="26"/>
          <w:szCs w:val="26"/>
        </w:rPr>
        <w:t>к каким особенностям объекта презентации удалось привлечь внимание аудитории?</w:t>
      </w:r>
    </w:p>
    <w:p w:rsidR="000E02F7" w:rsidRPr="002D4ED3" w:rsidRDefault="000E02F7" w:rsidP="000E02F7">
      <w:pPr>
        <w:numPr>
          <w:ilvl w:val="0"/>
          <w:numId w:val="41"/>
        </w:numPr>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не отвлекает ли созданная презентация от устного выступления? </w:t>
      </w:r>
    </w:p>
    <w:p w:rsidR="000E02F7" w:rsidRPr="002D4ED3" w:rsidRDefault="000E02F7" w:rsidP="000E02F7">
      <w:pPr>
        <w:snapToGrid w:val="0"/>
        <w:spacing w:after="0" w:line="240" w:lineRule="auto"/>
        <w:jc w:val="both"/>
        <w:rPr>
          <w:rFonts w:ascii="Times New Roman" w:hAnsi="Times New Roman"/>
          <w:sz w:val="26"/>
          <w:szCs w:val="26"/>
        </w:rPr>
      </w:pPr>
      <w:r w:rsidRPr="002D4ED3">
        <w:rPr>
          <w:rFonts w:ascii="Times New Roman" w:hAnsi="Times New Roman"/>
          <w:sz w:val="26"/>
          <w:szCs w:val="26"/>
        </w:rPr>
        <w:t>После подготовки презентации необходима репетиция выступления.</w:t>
      </w:r>
    </w:p>
    <w:p w:rsidR="000E02F7" w:rsidRPr="002D4ED3" w:rsidRDefault="000E02F7" w:rsidP="000E02F7">
      <w:pPr>
        <w:pStyle w:val="af1"/>
        <w:jc w:val="both"/>
        <w:rPr>
          <w:rFonts w:ascii="Times New Roman" w:hAnsi="Times New Roman"/>
          <w:b/>
          <w:sz w:val="26"/>
          <w:szCs w:val="26"/>
        </w:rPr>
      </w:pPr>
    </w:p>
    <w:p w:rsidR="000E02F7" w:rsidRPr="002D4ED3" w:rsidRDefault="000E02F7" w:rsidP="000E02F7">
      <w:pPr>
        <w:pStyle w:val="a4"/>
        <w:numPr>
          <w:ilvl w:val="0"/>
          <w:numId w:val="32"/>
        </w:numPr>
        <w:spacing w:after="0" w:line="240" w:lineRule="auto"/>
        <w:ind w:left="0" w:firstLine="0"/>
        <w:jc w:val="both"/>
        <w:rPr>
          <w:bCs/>
          <w:sz w:val="26"/>
          <w:szCs w:val="26"/>
        </w:rPr>
      </w:pPr>
      <w:r w:rsidRPr="002D4ED3">
        <w:rPr>
          <w:b/>
          <w:sz w:val="26"/>
          <w:szCs w:val="26"/>
        </w:rPr>
        <w:t xml:space="preserve">Критерии оценивания выполненных заданий </w:t>
      </w:r>
    </w:p>
    <w:p w:rsidR="000E02F7" w:rsidRPr="002D4ED3" w:rsidRDefault="000E02F7" w:rsidP="000E02F7">
      <w:pPr>
        <w:pStyle w:val="a4"/>
        <w:ind w:left="0"/>
        <w:rPr>
          <w:bCs/>
          <w:sz w:val="26"/>
          <w:szCs w:val="26"/>
        </w:rPr>
      </w:pPr>
      <w:r w:rsidRPr="002D4ED3">
        <w:rPr>
          <w:b/>
          <w:sz w:val="26"/>
          <w:szCs w:val="26"/>
        </w:rPr>
        <w:br/>
      </w:r>
      <w:r w:rsidRPr="002D4ED3">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0E02F7" w:rsidRPr="002D4ED3" w:rsidTr="00CA23CD">
        <w:trPr>
          <w:trHeight w:val="720"/>
        </w:trPr>
        <w:tc>
          <w:tcPr>
            <w:tcW w:w="1911" w:type="dxa"/>
            <w:vMerge w:val="restart"/>
          </w:tcPr>
          <w:p w:rsidR="000E02F7" w:rsidRPr="002D4ED3" w:rsidRDefault="000E02F7" w:rsidP="00CA23CD">
            <w:pPr>
              <w:spacing w:after="0" w:line="240" w:lineRule="auto"/>
              <w:jc w:val="both"/>
              <w:rPr>
                <w:rFonts w:ascii="Times New Roman" w:hAnsi="Times New Roman"/>
                <w:b/>
                <w:bCs/>
                <w:sz w:val="26"/>
                <w:szCs w:val="26"/>
              </w:rPr>
            </w:pPr>
            <w:r w:rsidRPr="002D4ED3">
              <w:rPr>
                <w:rFonts w:ascii="Times New Roman" w:hAnsi="Times New Roman"/>
                <w:b/>
                <w:bCs/>
                <w:sz w:val="26"/>
                <w:szCs w:val="26"/>
              </w:rPr>
              <w:lastRenderedPageBreak/>
              <w:t>Критерии оценки</w:t>
            </w:r>
          </w:p>
        </w:tc>
        <w:tc>
          <w:tcPr>
            <w:tcW w:w="2789" w:type="dxa"/>
            <w:tcBorders>
              <w:bottom w:val="single" w:sz="4" w:space="0" w:color="auto"/>
            </w:tcBorders>
          </w:tcPr>
          <w:p w:rsidR="000E02F7" w:rsidRPr="002D4ED3" w:rsidRDefault="000E02F7" w:rsidP="00CA23CD">
            <w:pPr>
              <w:spacing w:after="0" w:line="240" w:lineRule="auto"/>
              <w:jc w:val="both"/>
              <w:rPr>
                <w:rFonts w:ascii="Times New Roman" w:hAnsi="Times New Roman"/>
                <w:b/>
                <w:bCs/>
                <w:sz w:val="26"/>
                <w:szCs w:val="26"/>
              </w:rPr>
            </w:pPr>
            <w:r w:rsidRPr="002D4ED3">
              <w:rPr>
                <w:rFonts w:ascii="Times New Roman" w:hAnsi="Times New Roman"/>
                <w:b/>
                <w:bCs/>
                <w:sz w:val="26"/>
                <w:szCs w:val="26"/>
              </w:rPr>
              <w:t>Работа выполнена</w:t>
            </w:r>
          </w:p>
          <w:p w:rsidR="000E02F7" w:rsidRPr="002D4ED3" w:rsidRDefault="000E02F7" w:rsidP="00CA23CD">
            <w:pPr>
              <w:spacing w:after="0" w:line="240" w:lineRule="auto"/>
              <w:jc w:val="both"/>
              <w:rPr>
                <w:rFonts w:ascii="Times New Roman" w:hAnsi="Times New Roman"/>
                <w:b/>
                <w:bCs/>
                <w:sz w:val="26"/>
                <w:szCs w:val="26"/>
              </w:rPr>
            </w:pPr>
          </w:p>
        </w:tc>
        <w:tc>
          <w:tcPr>
            <w:tcW w:w="2792" w:type="dxa"/>
            <w:tcBorders>
              <w:bottom w:val="single" w:sz="4" w:space="0" w:color="auto"/>
            </w:tcBorders>
          </w:tcPr>
          <w:p w:rsidR="000E02F7" w:rsidRPr="002D4ED3" w:rsidRDefault="000E02F7" w:rsidP="00CA23CD">
            <w:pPr>
              <w:spacing w:after="0" w:line="240" w:lineRule="auto"/>
              <w:jc w:val="both"/>
              <w:rPr>
                <w:rFonts w:ascii="Times New Roman" w:hAnsi="Times New Roman"/>
                <w:b/>
                <w:bCs/>
                <w:sz w:val="26"/>
                <w:szCs w:val="26"/>
              </w:rPr>
            </w:pPr>
            <w:r w:rsidRPr="002D4ED3">
              <w:rPr>
                <w:rFonts w:ascii="Times New Roman" w:hAnsi="Times New Roman"/>
                <w:b/>
                <w:bCs/>
                <w:sz w:val="26"/>
                <w:szCs w:val="26"/>
              </w:rPr>
              <w:t xml:space="preserve">Работа выполнена </w:t>
            </w:r>
            <w:r w:rsidRPr="002D4ED3">
              <w:rPr>
                <w:rFonts w:ascii="Times New Roman" w:hAnsi="Times New Roman"/>
                <w:b/>
                <w:bCs/>
                <w:sz w:val="26"/>
                <w:szCs w:val="26"/>
              </w:rPr>
              <w:br/>
              <w:t>не полностью</w:t>
            </w:r>
          </w:p>
        </w:tc>
        <w:tc>
          <w:tcPr>
            <w:tcW w:w="2220" w:type="dxa"/>
            <w:tcBorders>
              <w:bottom w:val="single" w:sz="4" w:space="0" w:color="auto"/>
            </w:tcBorders>
          </w:tcPr>
          <w:p w:rsidR="000E02F7" w:rsidRPr="002D4ED3" w:rsidRDefault="000E02F7" w:rsidP="00CA23CD">
            <w:pPr>
              <w:spacing w:after="0" w:line="240" w:lineRule="auto"/>
              <w:jc w:val="both"/>
              <w:rPr>
                <w:rFonts w:ascii="Times New Roman" w:hAnsi="Times New Roman"/>
                <w:b/>
                <w:bCs/>
                <w:sz w:val="26"/>
                <w:szCs w:val="26"/>
              </w:rPr>
            </w:pPr>
            <w:r w:rsidRPr="002D4ED3">
              <w:rPr>
                <w:rFonts w:ascii="Times New Roman" w:hAnsi="Times New Roman"/>
                <w:b/>
                <w:bCs/>
                <w:sz w:val="26"/>
                <w:szCs w:val="26"/>
              </w:rPr>
              <w:t xml:space="preserve">Работа </w:t>
            </w:r>
            <w:r w:rsidRPr="002D4ED3">
              <w:rPr>
                <w:rFonts w:ascii="Times New Roman" w:hAnsi="Times New Roman"/>
                <w:b/>
                <w:bCs/>
                <w:sz w:val="26"/>
                <w:szCs w:val="26"/>
              </w:rPr>
              <w:br/>
              <w:t>не выполнена</w:t>
            </w:r>
          </w:p>
        </w:tc>
      </w:tr>
      <w:tr w:rsidR="000E02F7" w:rsidRPr="002D4ED3" w:rsidTr="00CA23CD">
        <w:trPr>
          <w:trHeight w:val="600"/>
        </w:trPr>
        <w:tc>
          <w:tcPr>
            <w:tcW w:w="1911" w:type="dxa"/>
            <w:vMerge/>
          </w:tcPr>
          <w:p w:rsidR="000E02F7" w:rsidRPr="002D4ED3" w:rsidRDefault="000E02F7" w:rsidP="00CA23CD">
            <w:pPr>
              <w:spacing w:after="0" w:line="240" w:lineRule="auto"/>
              <w:jc w:val="both"/>
              <w:rPr>
                <w:rFonts w:ascii="Times New Roman" w:hAnsi="Times New Roman"/>
                <w:b/>
                <w:bCs/>
                <w:sz w:val="26"/>
                <w:szCs w:val="26"/>
              </w:rPr>
            </w:pPr>
          </w:p>
        </w:tc>
        <w:tc>
          <w:tcPr>
            <w:tcW w:w="2789" w:type="dxa"/>
            <w:tcBorders>
              <w:top w:val="single" w:sz="4" w:space="0" w:color="auto"/>
            </w:tcBorders>
          </w:tcPr>
          <w:p w:rsidR="000E02F7" w:rsidRPr="002D4ED3" w:rsidRDefault="000E02F7" w:rsidP="00CA23CD">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«5»</w:t>
            </w:r>
          </w:p>
        </w:tc>
        <w:tc>
          <w:tcPr>
            <w:tcW w:w="2792" w:type="dxa"/>
            <w:tcBorders>
              <w:top w:val="single" w:sz="4" w:space="0" w:color="auto"/>
            </w:tcBorders>
          </w:tcPr>
          <w:p w:rsidR="000E02F7" w:rsidRPr="002D4ED3" w:rsidRDefault="000E02F7" w:rsidP="00CA23CD">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«3-4»</w:t>
            </w:r>
          </w:p>
        </w:tc>
        <w:tc>
          <w:tcPr>
            <w:tcW w:w="2220" w:type="dxa"/>
            <w:tcBorders>
              <w:top w:val="single" w:sz="4" w:space="0" w:color="auto"/>
            </w:tcBorders>
          </w:tcPr>
          <w:p w:rsidR="000E02F7" w:rsidRPr="002D4ED3" w:rsidRDefault="000E02F7" w:rsidP="00CA23CD">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«2»</w:t>
            </w:r>
          </w:p>
        </w:tc>
      </w:tr>
      <w:tr w:rsidR="000E02F7" w:rsidRPr="002D4ED3" w:rsidTr="00CA23CD">
        <w:tc>
          <w:tcPr>
            <w:tcW w:w="1911" w:type="dxa"/>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Соответствие представленной информации заданной теме</w:t>
            </w:r>
          </w:p>
        </w:tc>
        <w:tc>
          <w:tcPr>
            <w:tcW w:w="2789" w:type="dxa"/>
          </w:tcPr>
          <w:p w:rsidR="000E02F7" w:rsidRPr="002D4ED3" w:rsidRDefault="000E02F7" w:rsidP="00CA23CD">
            <w:pPr>
              <w:spacing w:after="0" w:line="240" w:lineRule="auto"/>
              <w:jc w:val="both"/>
              <w:rPr>
                <w:rFonts w:ascii="Times New Roman" w:hAnsi="Times New Roman"/>
                <w:color w:val="000000"/>
                <w:sz w:val="26"/>
                <w:szCs w:val="26"/>
              </w:rPr>
            </w:pPr>
            <w:r w:rsidRPr="002D4ED3">
              <w:rPr>
                <w:rFonts w:ascii="Times New Roman" w:hAnsi="Times New Roman"/>
                <w:sz w:val="26"/>
                <w:szCs w:val="26"/>
              </w:rPr>
              <w:t xml:space="preserve">Содержание сообщения полностью соответствует заданной теме, </w:t>
            </w:r>
            <w:r w:rsidRPr="002D4ED3">
              <w:rPr>
                <w:rFonts w:ascii="Times New Roman" w:hAnsi="Times New Roman"/>
                <w:sz w:val="26"/>
                <w:szCs w:val="26"/>
              </w:rPr>
              <w:br/>
              <w:t>тема раскрыта полностью</w:t>
            </w:r>
          </w:p>
        </w:tc>
        <w:tc>
          <w:tcPr>
            <w:tcW w:w="2792" w:type="dxa"/>
          </w:tcPr>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Обучающийся работу не выполнил вовсе.</w:t>
            </w:r>
          </w:p>
          <w:p w:rsidR="000E02F7" w:rsidRPr="002D4ED3" w:rsidRDefault="000E02F7" w:rsidP="00CA23CD">
            <w:pPr>
              <w:widowControl w:val="0"/>
              <w:autoSpaceDE w:val="0"/>
              <w:autoSpaceDN w:val="0"/>
              <w:adjustRightInd w:val="0"/>
              <w:spacing w:after="0" w:line="240" w:lineRule="auto"/>
              <w:jc w:val="both"/>
              <w:rPr>
                <w:rFonts w:ascii="Times New Roman" w:hAnsi="Times New Roman"/>
                <w:sz w:val="26"/>
                <w:szCs w:val="26"/>
              </w:rPr>
            </w:pPr>
          </w:p>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Содержание ячеек таблицы  не соответствует заданной теме.</w:t>
            </w:r>
          </w:p>
          <w:p w:rsidR="000E02F7" w:rsidRPr="002D4ED3" w:rsidRDefault="000E02F7" w:rsidP="00CA23CD">
            <w:pPr>
              <w:widowControl w:val="0"/>
              <w:autoSpaceDE w:val="0"/>
              <w:autoSpaceDN w:val="0"/>
              <w:adjustRightInd w:val="0"/>
              <w:spacing w:after="0" w:line="240" w:lineRule="auto"/>
              <w:jc w:val="both"/>
              <w:rPr>
                <w:rFonts w:ascii="Times New Roman" w:hAnsi="Times New Roman"/>
                <w:sz w:val="26"/>
                <w:szCs w:val="26"/>
              </w:rPr>
            </w:pPr>
          </w:p>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Имеются незаполненные ячейки или серьезные множественные ошибки.</w:t>
            </w:r>
          </w:p>
          <w:p w:rsidR="000E02F7" w:rsidRPr="002D4ED3" w:rsidRDefault="000E02F7" w:rsidP="00CA23CD">
            <w:pPr>
              <w:pStyle w:val="a4"/>
              <w:ind w:left="0"/>
              <w:rPr>
                <w:sz w:val="26"/>
                <w:szCs w:val="26"/>
              </w:rPr>
            </w:pPr>
          </w:p>
          <w:p w:rsidR="000E02F7" w:rsidRPr="002D4ED3" w:rsidRDefault="000E02F7" w:rsidP="00CA23CD">
            <w:pPr>
              <w:widowControl w:val="0"/>
              <w:autoSpaceDE w:val="0"/>
              <w:autoSpaceDN w:val="0"/>
              <w:adjustRightInd w:val="0"/>
              <w:spacing w:after="0" w:line="240" w:lineRule="auto"/>
              <w:jc w:val="both"/>
              <w:rPr>
                <w:rFonts w:ascii="Times New Roman" w:hAnsi="Times New Roman"/>
                <w:sz w:val="26"/>
                <w:szCs w:val="26"/>
              </w:rPr>
            </w:pPr>
          </w:p>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b/>
                <w:bCs/>
                <w:sz w:val="26"/>
                <w:szCs w:val="26"/>
              </w:rPr>
            </w:pPr>
            <w:r w:rsidRPr="002D4ED3">
              <w:rPr>
                <w:rFonts w:ascii="Times New Roman" w:hAnsi="Times New Roman"/>
                <w:sz w:val="26"/>
                <w:szCs w:val="26"/>
              </w:rPr>
              <w:t xml:space="preserve">Отчет выполнен и оформлен небрежно, </w:t>
            </w:r>
            <w:r w:rsidRPr="002D4ED3">
              <w:rPr>
                <w:rFonts w:ascii="Times New Roman" w:hAnsi="Times New Roman"/>
                <w:sz w:val="26"/>
                <w:szCs w:val="26"/>
              </w:rPr>
              <w:br/>
              <w:t>без соблюдения установленных требований.</w:t>
            </w:r>
          </w:p>
        </w:tc>
      </w:tr>
      <w:tr w:rsidR="000E02F7" w:rsidRPr="002D4ED3" w:rsidTr="00CA23CD">
        <w:trPr>
          <w:trHeight w:val="1441"/>
        </w:trPr>
        <w:tc>
          <w:tcPr>
            <w:tcW w:w="1911" w:type="dxa"/>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Лаконичность и четкость изложения материала в таблице</w:t>
            </w:r>
          </w:p>
        </w:tc>
        <w:tc>
          <w:tcPr>
            <w:tcW w:w="2789" w:type="dxa"/>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Материал  в таблице излагается четко и лаконично, без лишнего текста и пояснений.</w:t>
            </w:r>
          </w:p>
          <w:p w:rsidR="000E02F7" w:rsidRPr="002D4ED3" w:rsidRDefault="000E02F7" w:rsidP="00CA23CD">
            <w:pPr>
              <w:spacing w:after="0" w:line="240" w:lineRule="auto"/>
              <w:jc w:val="both"/>
              <w:rPr>
                <w:rFonts w:ascii="Times New Roman" w:hAnsi="Times New Roman"/>
                <w:color w:val="000000"/>
                <w:sz w:val="26"/>
                <w:szCs w:val="26"/>
              </w:rPr>
            </w:pPr>
          </w:p>
        </w:tc>
        <w:tc>
          <w:tcPr>
            <w:tcW w:w="2792" w:type="dxa"/>
          </w:tcPr>
          <w:p w:rsidR="000E02F7" w:rsidRPr="002D4ED3" w:rsidRDefault="000E02F7" w:rsidP="00CA23CD">
            <w:pPr>
              <w:spacing w:after="0" w:line="240" w:lineRule="auto"/>
              <w:jc w:val="both"/>
              <w:rPr>
                <w:rFonts w:ascii="Times New Roman" w:hAnsi="Times New Roman"/>
                <w:color w:val="000000"/>
                <w:sz w:val="26"/>
                <w:szCs w:val="26"/>
              </w:rPr>
            </w:pPr>
            <w:r w:rsidRPr="002D4ED3">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sz w:val="26"/>
                <w:szCs w:val="26"/>
              </w:rPr>
            </w:pPr>
          </w:p>
        </w:tc>
      </w:tr>
      <w:tr w:rsidR="000E02F7" w:rsidRPr="002D4ED3" w:rsidTr="00CA23CD">
        <w:tc>
          <w:tcPr>
            <w:tcW w:w="1911" w:type="dxa"/>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Правильность оформления</w:t>
            </w:r>
          </w:p>
        </w:tc>
        <w:tc>
          <w:tcPr>
            <w:tcW w:w="2789" w:type="dxa"/>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Оформление таблицы полностью соответствует требованиям.</w:t>
            </w:r>
          </w:p>
        </w:tc>
        <w:tc>
          <w:tcPr>
            <w:tcW w:w="2792" w:type="dxa"/>
          </w:tcPr>
          <w:p w:rsidR="000E02F7" w:rsidRPr="002D4ED3" w:rsidRDefault="000E02F7" w:rsidP="00CA23CD">
            <w:pPr>
              <w:spacing w:after="0" w:line="240" w:lineRule="auto"/>
              <w:jc w:val="both"/>
              <w:rPr>
                <w:rFonts w:ascii="Times New Roman" w:hAnsi="Times New Roman"/>
                <w:color w:val="FF0000"/>
                <w:sz w:val="26"/>
                <w:szCs w:val="26"/>
              </w:rPr>
            </w:pPr>
            <w:r w:rsidRPr="002D4ED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0E02F7" w:rsidRPr="002D4ED3" w:rsidRDefault="000E02F7" w:rsidP="00CA23CD">
            <w:pPr>
              <w:spacing w:after="0" w:line="240" w:lineRule="auto"/>
              <w:jc w:val="both"/>
              <w:rPr>
                <w:rFonts w:ascii="Times New Roman" w:hAnsi="Times New Roman"/>
                <w:color w:val="FF0000"/>
                <w:sz w:val="26"/>
                <w:szCs w:val="26"/>
              </w:rPr>
            </w:pPr>
          </w:p>
        </w:tc>
      </w:tr>
    </w:tbl>
    <w:p w:rsidR="000E02F7" w:rsidRPr="002D4ED3" w:rsidRDefault="000E02F7" w:rsidP="000E02F7">
      <w:pPr>
        <w:spacing w:after="0" w:line="240" w:lineRule="auto"/>
        <w:jc w:val="both"/>
        <w:rPr>
          <w:rFonts w:ascii="Times New Roman" w:hAnsi="Times New Roman"/>
          <w:bCs/>
          <w:sz w:val="26"/>
          <w:szCs w:val="26"/>
        </w:rPr>
      </w:pPr>
    </w:p>
    <w:p w:rsidR="000E02F7" w:rsidRPr="002D4ED3" w:rsidRDefault="000E02F7" w:rsidP="000E02F7">
      <w:pPr>
        <w:spacing w:after="0" w:line="240" w:lineRule="auto"/>
        <w:jc w:val="both"/>
        <w:rPr>
          <w:rFonts w:ascii="Times New Roman" w:hAnsi="Times New Roman"/>
          <w:bCs/>
          <w:sz w:val="26"/>
          <w:szCs w:val="26"/>
        </w:rPr>
      </w:pPr>
    </w:p>
    <w:p w:rsidR="000E02F7" w:rsidRPr="002D4ED3" w:rsidRDefault="000E02F7" w:rsidP="000E02F7">
      <w:pPr>
        <w:spacing w:after="0" w:line="240" w:lineRule="auto"/>
        <w:jc w:val="both"/>
        <w:rPr>
          <w:rFonts w:ascii="Times New Roman" w:hAnsi="Times New Roman"/>
          <w:b/>
          <w:sz w:val="26"/>
          <w:szCs w:val="26"/>
        </w:rPr>
      </w:pPr>
      <w:r w:rsidRPr="002D4ED3">
        <w:rPr>
          <w:rFonts w:ascii="Times New Roman" w:hAnsi="Times New Roman"/>
          <w:b/>
          <w:sz w:val="26"/>
          <w:szCs w:val="26"/>
        </w:rPr>
        <w:t>Реферат оценивается по системе:</w:t>
      </w:r>
    </w:p>
    <w:p w:rsidR="000E02F7" w:rsidRPr="002D4ED3" w:rsidRDefault="000E02F7" w:rsidP="000E02F7">
      <w:pPr>
        <w:shd w:val="clear" w:color="auto" w:fill="FFFFFF"/>
        <w:tabs>
          <w:tab w:val="left" w:pos="5983"/>
        </w:tabs>
        <w:spacing w:after="0" w:line="240" w:lineRule="auto"/>
        <w:jc w:val="both"/>
        <w:rPr>
          <w:rFonts w:ascii="Times New Roman" w:hAnsi="Times New Roman"/>
          <w:sz w:val="26"/>
          <w:szCs w:val="26"/>
        </w:rPr>
      </w:pPr>
      <w:r w:rsidRPr="002D4ED3">
        <w:rPr>
          <w:rFonts w:ascii="Times New Roman" w:hAnsi="Times New Roman"/>
          <w:color w:val="000000"/>
          <w:sz w:val="26"/>
          <w:szCs w:val="26"/>
        </w:rPr>
        <w:t xml:space="preserve">Оценка "отлично" выставляется за </w:t>
      </w:r>
      <w:r w:rsidRPr="002D4ED3">
        <w:rPr>
          <w:rFonts w:ascii="Times New Roman" w:hAnsi="Times New Roman"/>
          <w:sz w:val="26"/>
          <w:szCs w:val="26"/>
        </w:rPr>
        <w:t>реферат</w:t>
      </w:r>
      <w:r w:rsidRPr="002D4ED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0E02F7" w:rsidRPr="002D4ED3" w:rsidRDefault="000E02F7" w:rsidP="000E02F7">
      <w:pPr>
        <w:pStyle w:val="af0"/>
        <w:ind w:left="0" w:right="0" w:firstLine="0"/>
        <w:rPr>
          <w:sz w:val="26"/>
          <w:szCs w:val="26"/>
        </w:rPr>
      </w:pPr>
      <w:r w:rsidRPr="002D4ED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E02F7" w:rsidRPr="002D4ED3" w:rsidRDefault="000E02F7" w:rsidP="000E02F7">
      <w:pPr>
        <w:shd w:val="clear" w:color="auto" w:fill="FFFFFF"/>
        <w:spacing w:after="0" w:line="240" w:lineRule="auto"/>
        <w:jc w:val="both"/>
        <w:rPr>
          <w:rFonts w:ascii="Times New Roman" w:hAnsi="Times New Roman"/>
          <w:sz w:val="26"/>
          <w:szCs w:val="26"/>
        </w:rPr>
      </w:pPr>
      <w:r w:rsidRPr="002D4ED3">
        <w:rPr>
          <w:rFonts w:ascii="Times New Roman" w:hAnsi="Times New Roman"/>
          <w:color w:val="000000"/>
          <w:sz w:val="26"/>
          <w:szCs w:val="26"/>
        </w:rPr>
        <w:t xml:space="preserve">Оценка "удовлетворительно" выставляется за </w:t>
      </w:r>
      <w:r w:rsidRPr="002D4ED3">
        <w:rPr>
          <w:rFonts w:ascii="Times New Roman" w:hAnsi="Times New Roman"/>
          <w:sz w:val="26"/>
          <w:szCs w:val="26"/>
        </w:rPr>
        <w:t>реферат</w:t>
      </w:r>
      <w:r w:rsidRPr="002D4ED3">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E02F7" w:rsidRPr="002D4ED3" w:rsidRDefault="000E02F7" w:rsidP="000E02F7">
      <w:pPr>
        <w:shd w:val="clear" w:color="auto" w:fill="FFFFFF"/>
        <w:spacing w:after="0" w:line="240" w:lineRule="auto"/>
        <w:jc w:val="both"/>
        <w:rPr>
          <w:rFonts w:ascii="Times New Roman" w:hAnsi="Times New Roman"/>
          <w:color w:val="000000"/>
          <w:sz w:val="26"/>
          <w:szCs w:val="26"/>
        </w:rPr>
      </w:pPr>
      <w:r w:rsidRPr="002D4ED3">
        <w:rPr>
          <w:rFonts w:ascii="Times New Roman" w:hAnsi="Times New Roman"/>
          <w:color w:val="000000"/>
          <w:sz w:val="26"/>
          <w:szCs w:val="26"/>
        </w:rPr>
        <w:t xml:space="preserve">Оценка "неудовлетворительно" выставляется за </w:t>
      </w:r>
      <w:r w:rsidRPr="002D4ED3">
        <w:rPr>
          <w:rFonts w:ascii="Times New Roman" w:hAnsi="Times New Roman"/>
          <w:sz w:val="26"/>
          <w:szCs w:val="26"/>
        </w:rPr>
        <w:t>реферат</w:t>
      </w:r>
      <w:r w:rsidRPr="002D4ED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E02F7" w:rsidRPr="002D4ED3" w:rsidRDefault="000E02F7" w:rsidP="000E02F7">
      <w:pPr>
        <w:spacing w:after="0" w:line="240" w:lineRule="auto"/>
        <w:jc w:val="both"/>
        <w:rPr>
          <w:rFonts w:ascii="Times New Roman" w:hAnsi="Times New Roman"/>
          <w:bCs/>
          <w:sz w:val="26"/>
          <w:szCs w:val="26"/>
        </w:rPr>
      </w:pPr>
    </w:p>
    <w:p w:rsidR="000E02F7" w:rsidRPr="002D4ED3" w:rsidRDefault="000E02F7" w:rsidP="000E02F7">
      <w:pPr>
        <w:spacing w:after="0" w:line="240" w:lineRule="auto"/>
        <w:jc w:val="both"/>
        <w:rPr>
          <w:rFonts w:ascii="Times New Roman" w:hAnsi="Times New Roman"/>
          <w:sz w:val="26"/>
          <w:szCs w:val="26"/>
        </w:rPr>
      </w:pPr>
      <w:r w:rsidRPr="002D4ED3">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0E02F7" w:rsidRPr="002D4ED3" w:rsidTr="00CA23CD">
        <w:trPr>
          <w:trHeight w:val="765"/>
        </w:trPr>
        <w:tc>
          <w:tcPr>
            <w:tcW w:w="2032" w:type="dxa"/>
            <w:vMerge w:val="restart"/>
          </w:tcPr>
          <w:p w:rsidR="000E02F7" w:rsidRPr="002D4ED3" w:rsidRDefault="000E02F7" w:rsidP="00CA23CD">
            <w:pPr>
              <w:spacing w:after="0" w:line="240" w:lineRule="auto"/>
              <w:jc w:val="both"/>
              <w:rPr>
                <w:rFonts w:ascii="Times New Roman" w:hAnsi="Times New Roman"/>
                <w:b/>
                <w:bCs/>
                <w:sz w:val="26"/>
                <w:szCs w:val="26"/>
              </w:rPr>
            </w:pPr>
            <w:r w:rsidRPr="002D4ED3">
              <w:rPr>
                <w:rFonts w:ascii="Times New Roman" w:hAnsi="Times New Roman"/>
                <w:b/>
                <w:bCs/>
                <w:sz w:val="26"/>
                <w:szCs w:val="26"/>
              </w:rPr>
              <w:lastRenderedPageBreak/>
              <w:t>Критерии оценки</w:t>
            </w:r>
          </w:p>
        </w:tc>
        <w:tc>
          <w:tcPr>
            <w:tcW w:w="2745" w:type="dxa"/>
            <w:tcBorders>
              <w:bottom w:val="single" w:sz="4" w:space="0" w:color="auto"/>
            </w:tcBorders>
          </w:tcPr>
          <w:p w:rsidR="000E02F7" w:rsidRPr="002D4ED3" w:rsidRDefault="000E02F7" w:rsidP="00CA23CD">
            <w:pPr>
              <w:spacing w:after="0" w:line="240" w:lineRule="auto"/>
              <w:jc w:val="both"/>
              <w:rPr>
                <w:rFonts w:ascii="Times New Roman" w:hAnsi="Times New Roman"/>
                <w:b/>
                <w:bCs/>
                <w:sz w:val="26"/>
                <w:szCs w:val="26"/>
              </w:rPr>
            </w:pPr>
            <w:r w:rsidRPr="002D4ED3">
              <w:rPr>
                <w:rFonts w:ascii="Times New Roman" w:hAnsi="Times New Roman"/>
                <w:b/>
                <w:bCs/>
                <w:sz w:val="26"/>
                <w:szCs w:val="26"/>
              </w:rPr>
              <w:t>Работа выполнена</w:t>
            </w:r>
          </w:p>
          <w:p w:rsidR="000E02F7" w:rsidRPr="002D4ED3" w:rsidRDefault="000E02F7" w:rsidP="00CA23CD">
            <w:pPr>
              <w:spacing w:after="0" w:line="240" w:lineRule="auto"/>
              <w:jc w:val="both"/>
              <w:rPr>
                <w:rFonts w:ascii="Times New Roman" w:hAnsi="Times New Roman"/>
                <w:b/>
                <w:bCs/>
                <w:sz w:val="26"/>
                <w:szCs w:val="26"/>
              </w:rPr>
            </w:pPr>
          </w:p>
        </w:tc>
        <w:tc>
          <w:tcPr>
            <w:tcW w:w="2939" w:type="dxa"/>
            <w:tcBorders>
              <w:bottom w:val="single" w:sz="4" w:space="0" w:color="auto"/>
            </w:tcBorders>
          </w:tcPr>
          <w:p w:rsidR="000E02F7" w:rsidRPr="002D4ED3" w:rsidRDefault="000E02F7" w:rsidP="00CA23CD">
            <w:pPr>
              <w:spacing w:after="0" w:line="240" w:lineRule="auto"/>
              <w:jc w:val="both"/>
              <w:rPr>
                <w:rFonts w:ascii="Times New Roman" w:hAnsi="Times New Roman"/>
                <w:b/>
                <w:bCs/>
                <w:sz w:val="26"/>
                <w:szCs w:val="26"/>
              </w:rPr>
            </w:pPr>
            <w:r w:rsidRPr="002D4ED3">
              <w:rPr>
                <w:rFonts w:ascii="Times New Roman" w:hAnsi="Times New Roman"/>
                <w:b/>
                <w:bCs/>
                <w:sz w:val="26"/>
                <w:szCs w:val="26"/>
              </w:rPr>
              <w:t xml:space="preserve">Работа выполнена </w:t>
            </w:r>
            <w:r w:rsidRPr="002D4ED3">
              <w:rPr>
                <w:rFonts w:ascii="Times New Roman" w:hAnsi="Times New Roman"/>
                <w:b/>
                <w:bCs/>
                <w:sz w:val="26"/>
                <w:szCs w:val="26"/>
              </w:rPr>
              <w:br/>
              <w:t>не полностью</w:t>
            </w:r>
          </w:p>
        </w:tc>
        <w:tc>
          <w:tcPr>
            <w:tcW w:w="2083" w:type="dxa"/>
            <w:tcBorders>
              <w:bottom w:val="single" w:sz="4" w:space="0" w:color="auto"/>
            </w:tcBorders>
          </w:tcPr>
          <w:p w:rsidR="000E02F7" w:rsidRPr="002D4ED3" w:rsidRDefault="000E02F7" w:rsidP="00CA23CD">
            <w:pPr>
              <w:spacing w:after="0" w:line="240" w:lineRule="auto"/>
              <w:jc w:val="both"/>
              <w:rPr>
                <w:rFonts w:ascii="Times New Roman" w:hAnsi="Times New Roman"/>
                <w:b/>
                <w:bCs/>
                <w:sz w:val="26"/>
                <w:szCs w:val="26"/>
              </w:rPr>
            </w:pPr>
            <w:r w:rsidRPr="002D4ED3">
              <w:rPr>
                <w:rFonts w:ascii="Times New Roman" w:hAnsi="Times New Roman"/>
                <w:b/>
                <w:bCs/>
                <w:sz w:val="26"/>
                <w:szCs w:val="26"/>
              </w:rPr>
              <w:t xml:space="preserve">Работа </w:t>
            </w:r>
            <w:r w:rsidRPr="002D4ED3">
              <w:rPr>
                <w:rFonts w:ascii="Times New Roman" w:hAnsi="Times New Roman"/>
                <w:b/>
                <w:bCs/>
                <w:sz w:val="26"/>
                <w:szCs w:val="26"/>
              </w:rPr>
              <w:br/>
              <w:t>не выполнена</w:t>
            </w:r>
          </w:p>
        </w:tc>
      </w:tr>
      <w:tr w:rsidR="000E02F7" w:rsidRPr="002D4ED3" w:rsidTr="00CA23CD">
        <w:trPr>
          <w:trHeight w:val="555"/>
        </w:trPr>
        <w:tc>
          <w:tcPr>
            <w:tcW w:w="2032" w:type="dxa"/>
            <w:vMerge/>
          </w:tcPr>
          <w:p w:rsidR="000E02F7" w:rsidRPr="002D4ED3" w:rsidRDefault="000E02F7" w:rsidP="00CA23CD">
            <w:pPr>
              <w:spacing w:after="0" w:line="240" w:lineRule="auto"/>
              <w:jc w:val="both"/>
              <w:rPr>
                <w:rFonts w:ascii="Times New Roman" w:hAnsi="Times New Roman"/>
                <w:b/>
                <w:bCs/>
                <w:sz w:val="26"/>
                <w:szCs w:val="26"/>
              </w:rPr>
            </w:pPr>
          </w:p>
        </w:tc>
        <w:tc>
          <w:tcPr>
            <w:tcW w:w="2745" w:type="dxa"/>
            <w:tcBorders>
              <w:top w:val="single" w:sz="4" w:space="0" w:color="auto"/>
            </w:tcBorders>
          </w:tcPr>
          <w:p w:rsidR="000E02F7" w:rsidRPr="002D4ED3" w:rsidRDefault="000E02F7" w:rsidP="00CA23CD">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«5»</w:t>
            </w:r>
          </w:p>
        </w:tc>
        <w:tc>
          <w:tcPr>
            <w:tcW w:w="2939" w:type="dxa"/>
            <w:tcBorders>
              <w:top w:val="single" w:sz="4" w:space="0" w:color="auto"/>
            </w:tcBorders>
          </w:tcPr>
          <w:p w:rsidR="000E02F7" w:rsidRPr="002D4ED3" w:rsidRDefault="000E02F7" w:rsidP="00CA23CD">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«3-4»</w:t>
            </w:r>
          </w:p>
        </w:tc>
        <w:tc>
          <w:tcPr>
            <w:tcW w:w="2083" w:type="dxa"/>
            <w:tcBorders>
              <w:top w:val="single" w:sz="4" w:space="0" w:color="auto"/>
            </w:tcBorders>
          </w:tcPr>
          <w:p w:rsidR="000E02F7" w:rsidRPr="002D4ED3" w:rsidRDefault="000E02F7" w:rsidP="00CA23CD">
            <w:pPr>
              <w:spacing w:after="0" w:line="240" w:lineRule="auto"/>
              <w:jc w:val="both"/>
              <w:rPr>
                <w:rFonts w:ascii="Times New Roman" w:hAnsi="Times New Roman"/>
                <w:b/>
                <w:bCs/>
                <w:sz w:val="26"/>
                <w:szCs w:val="26"/>
              </w:rPr>
            </w:pPr>
            <w:r w:rsidRPr="002D4ED3">
              <w:rPr>
                <w:rFonts w:ascii="Times New Roman" w:hAnsi="Times New Roman"/>
                <w:b/>
                <w:bCs/>
                <w:sz w:val="26"/>
                <w:szCs w:val="26"/>
              </w:rPr>
              <w:t>Оценка «2»</w:t>
            </w:r>
          </w:p>
        </w:tc>
      </w:tr>
      <w:tr w:rsidR="000E02F7" w:rsidRPr="002D4ED3" w:rsidTr="00CA23CD">
        <w:tc>
          <w:tcPr>
            <w:tcW w:w="2032" w:type="dxa"/>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Соответствие представленной информации заданной теме</w:t>
            </w:r>
          </w:p>
        </w:tc>
        <w:tc>
          <w:tcPr>
            <w:tcW w:w="2745" w:type="dxa"/>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 xml:space="preserve">Содержание сообщения полностью соответствует заданной теме, </w:t>
            </w:r>
            <w:r w:rsidRPr="002D4ED3">
              <w:rPr>
                <w:rFonts w:ascii="Times New Roman" w:hAnsi="Times New Roman"/>
                <w:sz w:val="26"/>
                <w:szCs w:val="26"/>
              </w:rPr>
              <w:br/>
              <w:t>тема раскрыта полностью</w:t>
            </w:r>
          </w:p>
        </w:tc>
        <w:tc>
          <w:tcPr>
            <w:tcW w:w="2939" w:type="dxa"/>
          </w:tcPr>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Слишком краткий либо слишком пространный текст сообщения.</w:t>
            </w:r>
          </w:p>
        </w:tc>
        <w:tc>
          <w:tcPr>
            <w:tcW w:w="2083" w:type="dxa"/>
            <w:vMerge w:val="restart"/>
          </w:tcPr>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Обучающийся работу не выполнил вовсе.</w:t>
            </w:r>
          </w:p>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Содержание сообщения не соответствует заданной теме, тема не раскрыта.</w:t>
            </w:r>
          </w:p>
          <w:p w:rsidR="000E02F7" w:rsidRPr="002D4ED3" w:rsidRDefault="000E02F7" w:rsidP="00CA23CD">
            <w:pPr>
              <w:widowControl w:val="0"/>
              <w:autoSpaceDE w:val="0"/>
              <w:autoSpaceDN w:val="0"/>
              <w:adjustRightInd w:val="0"/>
              <w:spacing w:after="0" w:line="240" w:lineRule="auto"/>
              <w:jc w:val="both"/>
              <w:rPr>
                <w:rFonts w:ascii="Times New Roman" w:hAnsi="Times New Roman"/>
                <w:sz w:val="26"/>
                <w:szCs w:val="26"/>
              </w:rPr>
            </w:pPr>
          </w:p>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Отчет выполнен и оформлен небрежно, без соблюдения установленных требований.</w:t>
            </w:r>
          </w:p>
          <w:p w:rsidR="000E02F7" w:rsidRPr="002D4ED3" w:rsidRDefault="000E02F7" w:rsidP="00CA23CD">
            <w:pPr>
              <w:widowControl w:val="0"/>
              <w:autoSpaceDE w:val="0"/>
              <w:autoSpaceDN w:val="0"/>
              <w:adjustRightInd w:val="0"/>
              <w:spacing w:after="0" w:line="240" w:lineRule="auto"/>
              <w:jc w:val="both"/>
              <w:rPr>
                <w:rFonts w:ascii="Times New Roman" w:hAnsi="Times New Roman"/>
                <w:sz w:val="26"/>
                <w:szCs w:val="26"/>
              </w:rPr>
            </w:pPr>
          </w:p>
          <w:p w:rsidR="000E02F7" w:rsidRPr="002D4ED3" w:rsidRDefault="000E02F7" w:rsidP="00CA23CD">
            <w:pPr>
              <w:widowControl w:val="0"/>
              <w:autoSpaceDE w:val="0"/>
              <w:autoSpaceDN w:val="0"/>
              <w:adjustRightInd w:val="0"/>
              <w:spacing w:after="0" w:line="240" w:lineRule="auto"/>
              <w:jc w:val="both"/>
              <w:rPr>
                <w:rFonts w:ascii="Times New Roman" w:hAnsi="Times New Roman"/>
                <w:sz w:val="26"/>
                <w:szCs w:val="26"/>
              </w:rPr>
            </w:pPr>
          </w:p>
          <w:p w:rsidR="000E02F7" w:rsidRPr="002D4ED3" w:rsidRDefault="000E02F7" w:rsidP="00CA23CD">
            <w:pPr>
              <w:widowControl w:val="0"/>
              <w:autoSpaceDE w:val="0"/>
              <w:autoSpaceDN w:val="0"/>
              <w:adjustRightInd w:val="0"/>
              <w:spacing w:after="0" w:line="240" w:lineRule="auto"/>
              <w:jc w:val="both"/>
              <w:rPr>
                <w:rFonts w:ascii="Times New Roman" w:hAnsi="Times New Roman"/>
                <w:sz w:val="26"/>
                <w:szCs w:val="26"/>
              </w:rPr>
            </w:pPr>
          </w:p>
          <w:p w:rsidR="000E02F7" w:rsidRPr="002D4ED3" w:rsidRDefault="000E02F7" w:rsidP="00CA23CD">
            <w:pPr>
              <w:widowControl w:val="0"/>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Объем текста сообщения значительно превышает регламент. </w:t>
            </w:r>
          </w:p>
        </w:tc>
      </w:tr>
      <w:tr w:rsidR="000E02F7" w:rsidRPr="002D4ED3" w:rsidTr="00CA23CD">
        <w:tc>
          <w:tcPr>
            <w:tcW w:w="2032" w:type="dxa"/>
          </w:tcPr>
          <w:p w:rsidR="000E02F7" w:rsidRPr="002D4ED3" w:rsidRDefault="000E02F7" w:rsidP="00CA23CD">
            <w:pPr>
              <w:spacing w:after="0" w:line="240" w:lineRule="auto"/>
              <w:jc w:val="both"/>
              <w:rPr>
                <w:rFonts w:ascii="Times New Roman" w:hAnsi="Times New Roman"/>
                <w:sz w:val="26"/>
                <w:szCs w:val="26"/>
              </w:rPr>
            </w:pPr>
            <w:r w:rsidRPr="002D4ED3">
              <w:rPr>
                <w:rFonts w:ascii="Times New Roman" w:hAnsi="Times New Roman"/>
                <w:sz w:val="26"/>
                <w:szCs w:val="26"/>
              </w:rPr>
              <w:t xml:space="preserve">Характер и стиль изложения материала сообщения </w:t>
            </w:r>
          </w:p>
        </w:tc>
        <w:tc>
          <w:tcPr>
            <w:tcW w:w="2745" w:type="dxa"/>
          </w:tcPr>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Материал  в сообщении излагается логично, по плану;</w:t>
            </w:r>
          </w:p>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В содержании используются термины по изучаемой теме;</w:t>
            </w:r>
          </w:p>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Материал  в сообщении не имеет четкой логики изложения (не по плану).</w:t>
            </w:r>
          </w:p>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Произношение и объяснение терминов вызывает  затруднения.</w:t>
            </w:r>
          </w:p>
        </w:tc>
        <w:tc>
          <w:tcPr>
            <w:tcW w:w="2083" w:type="dxa"/>
            <w:vMerge/>
          </w:tcPr>
          <w:p w:rsidR="000E02F7" w:rsidRPr="002D4ED3" w:rsidRDefault="000E02F7" w:rsidP="00CA23CD">
            <w:pPr>
              <w:spacing w:after="0" w:line="240" w:lineRule="auto"/>
              <w:jc w:val="both"/>
              <w:rPr>
                <w:rFonts w:ascii="Times New Roman" w:hAnsi="Times New Roman"/>
                <w:sz w:val="26"/>
                <w:szCs w:val="26"/>
              </w:rPr>
            </w:pPr>
          </w:p>
        </w:tc>
      </w:tr>
      <w:tr w:rsidR="000E02F7" w:rsidRPr="002D4ED3" w:rsidTr="00CA23CD">
        <w:tc>
          <w:tcPr>
            <w:tcW w:w="2032" w:type="dxa"/>
          </w:tcPr>
          <w:p w:rsidR="000E02F7" w:rsidRPr="002D4ED3" w:rsidRDefault="000E02F7" w:rsidP="00CA23CD">
            <w:pPr>
              <w:widowControl w:val="0"/>
              <w:autoSpaceDE w:val="0"/>
              <w:autoSpaceDN w:val="0"/>
              <w:adjustRightInd w:val="0"/>
              <w:spacing w:after="0" w:line="240" w:lineRule="auto"/>
              <w:jc w:val="both"/>
              <w:rPr>
                <w:rFonts w:ascii="Times New Roman" w:hAnsi="Times New Roman"/>
                <w:sz w:val="26"/>
                <w:szCs w:val="26"/>
              </w:rPr>
            </w:pPr>
            <w:r w:rsidRPr="002D4ED3">
              <w:rPr>
                <w:rFonts w:ascii="Times New Roman" w:hAnsi="Times New Roman"/>
                <w:sz w:val="26"/>
                <w:szCs w:val="26"/>
              </w:rPr>
              <w:t>Правильность оформления</w:t>
            </w:r>
          </w:p>
        </w:tc>
        <w:tc>
          <w:tcPr>
            <w:tcW w:w="2745" w:type="dxa"/>
          </w:tcPr>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Текст сообщения оформлен аккуратно и точно в соответствии с правилами оформления.</w:t>
            </w:r>
          </w:p>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Объем текста сообщения соответствует регламенту. </w:t>
            </w:r>
          </w:p>
        </w:tc>
        <w:tc>
          <w:tcPr>
            <w:tcW w:w="2939" w:type="dxa"/>
          </w:tcPr>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Текст сообщения оформлен недостаточно аккуратно.</w:t>
            </w:r>
          </w:p>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 xml:space="preserve"> Присутствуют неточности в оформлении.</w:t>
            </w:r>
          </w:p>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sz w:val="26"/>
                <w:szCs w:val="26"/>
              </w:rPr>
            </w:pPr>
            <w:r w:rsidRPr="002D4ED3">
              <w:rPr>
                <w:rFonts w:ascii="Times New Roman" w:hAnsi="Times New Roman"/>
                <w:sz w:val="26"/>
                <w:szCs w:val="26"/>
              </w:rPr>
              <w:t>Объем текста сообщения не соответствует регламенту.</w:t>
            </w:r>
          </w:p>
        </w:tc>
        <w:tc>
          <w:tcPr>
            <w:tcW w:w="2083" w:type="dxa"/>
            <w:vMerge/>
          </w:tcPr>
          <w:p w:rsidR="000E02F7" w:rsidRPr="002D4ED3" w:rsidRDefault="000E02F7" w:rsidP="000E02F7">
            <w:pPr>
              <w:widowControl w:val="0"/>
              <w:numPr>
                <w:ilvl w:val="0"/>
                <w:numId w:val="46"/>
              </w:numPr>
              <w:autoSpaceDE w:val="0"/>
              <w:autoSpaceDN w:val="0"/>
              <w:adjustRightInd w:val="0"/>
              <w:spacing w:after="0" w:line="240" w:lineRule="auto"/>
              <w:ind w:left="0" w:firstLine="0"/>
              <w:jc w:val="both"/>
              <w:rPr>
                <w:rFonts w:ascii="Times New Roman" w:hAnsi="Times New Roman"/>
                <w:sz w:val="26"/>
                <w:szCs w:val="26"/>
              </w:rPr>
            </w:pPr>
          </w:p>
        </w:tc>
      </w:tr>
    </w:tbl>
    <w:p w:rsidR="000E02F7" w:rsidRPr="002D4ED3" w:rsidRDefault="000E02F7" w:rsidP="000E02F7">
      <w:pPr>
        <w:spacing w:after="0" w:line="240" w:lineRule="auto"/>
        <w:jc w:val="both"/>
        <w:rPr>
          <w:rFonts w:ascii="Times New Roman" w:hAnsi="Times New Roman"/>
          <w:b/>
          <w:sz w:val="26"/>
          <w:szCs w:val="26"/>
        </w:rPr>
      </w:pPr>
    </w:p>
    <w:p w:rsidR="000E02F7" w:rsidRPr="002D4ED3" w:rsidRDefault="000E02F7" w:rsidP="000E02F7">
      <w:pPr>
        <w:pStyle w:val="af1"/>
        <w:jc w:val="both"/>
        <w:rPr>
          <w:rFonts w:ascii="Times New Roman" w:hAnsi="Times New Roman"/>
          <w:sz w:val="26"/>
          <w:szCs w:val="26"/>
        </w:rPr>
      </w:pPr>
      <w:r w:rsidRPr="002D4ED3">
        <w:rPr>
          <w:rFonts w:ascii="Times New Roman" w:hAnsi="Times New Roman"/>
          <w:sz w:val="26"/>
          <w:szCs w:val="26"/>
        </w:rPr>
        <w:t xml:space="preserve">Критерии оценки презентации </w:t>
      </w:r>
    </w:p>
    <w:p w:rsidR="000E02F7" w:rsidRPr="002D4ED3" w:rsidRDefault="000E02F7" w:rsidP="000E02F7">
      <w:pPr>
        <w:pStyle w:val="af1"/>
        <w:jc w:val="both"/>
        <w:rPr>
          <w:rFonts w:ascii="Times New Roman" w:hAnsi="Times New Roman"/>
          <w:sz w:val="26"/>
          <w:szCs w:val="26"/>
        </w:rPr>
      </w:pPr>
    </w:p>
    <w:tbl>
      <w:tblPr>
        <w:tblStyle w:val="a3"/>
        <w:tblW w:w="0" w:type="auto"/>
        <w:tblLook w:val="01E0" w:firstRow="1" w:lastRow="1" w:firstColumn="1" w:lastColumn="1" w:noHBand="0" w:noVBand="0"/>
      </w:tblPr>
      <w:tblGrid>
        <w:gridCol w:w="2808"/>
        <w:gridCol w:w="6660"/>
      </w:tblGrid>
      <w:tr w:rsidR="000E02F7" w:rsidRPr="002D4ED3" w:rsidTr="00CA23CD">
        <w:tc>
          <w:tcPr>
            <w:tcW w:w="2808" w:type="dxa"/>
          </w:tcPr>
          <w:p w:rsidR="000E02F7" w:rsidRPr="002D4ED3" w:rsidRDefault="000E02F7" w:rsidP="00CA23CD">
            <w:pPr>
              <w:pStyle w:val="af1"/>
              <w:jc w:val="both"/>
              <w:rPr>
                <w:rFonts w:ascii="Times New Roman" w:hAnsi="Times New Roman"/>
                <w:sz w:val="26"/>
                <w:szCs w:val="26"/>
              </w:rPr>
            </w:pPr>
            <w:r w:rsidRPr="002D4ED3">
              <w:rPr>
                <w:rFonts w:ascii="Times New Roman" w:hAnsi="Times New Roman"/>
                <w:sz w:val="26"/>
                <w:szCs w:val="26"/>
              </w:rPr>
              <w:t>Критерии оценки</w:t>
            </w:r>
          </w:p>
        </w:tc>
        <w:tc>
          <w:tcPr>
            <w:tcW w:w="6660" w:type="dxa"/>
          </w:tcPr>
          <w:p w:rsidR="000E02F7" w:rsidRPr="002D4ED3" w:rsidRDefault="000E02F7" w:rsidP="00CA23CD">
            <w:pPr>
              <w:pStyle w:val="af1"/>
              <w:jc w:val="both"/>
              <w:rPr>
                <w:rFonts w:ascii="Times New Roman" w:hAnsi="Times New Roman"/>
                <w:sz w:val="26"/>
                <w:szCs w:val="26"/>
              </w:rPr>
            </w:pPr>
            <w:r w:rsidRPr="002D4ED3">
              <w:rPr>
                <w:rFonts w:ascii="Times New Roman" w:hAnsi="Times New Roman"/>
                <w:sz w:val="26"/>
                <w:szCs w:val="26"/>
              </w:rPr>
              <w:t>Содержание оценки</w:t>
            </w:r>
          </w:p>
        </w:tc>
      </w:tr>
      <w:tr w:rsidR="000E02F7" w:rsidRPr="002D4ED3" w:rsidTr="00CA23CD">
        <w:tc>
          <w:tcPr>
            <w:tcW w:w="2808" w:type="dxa"/>
          </w:tcPr>
          <w:p w:rsidR="000E02F7" w:rsidRPr="002D4ED3" w:rsidRDefault="000E02F7" w:rsidP="00CA23CD">
            <w:pPr>
              <w:pStyle w:val="af1"/>
              <w:jc w:val="both"/>
              <w:rPr>
                <w:rFonts w:ascii="Times New Roman" w:hAnsi="Times New Roman"/>
                <w:sz w:val="26"/>
                <w:szCs w:val="26"/>
              </w:rPr>
            </w:pPr>
            <w:r w:rsidRPr="002D4ED3">
              <w:rPr>
                <w:rFonts w:ascii="Times New Roman" w:hAnsi="Times New Roman"/>
                <w:sz w:val="26"/>
                <w:szCs w:val="26"/>
              </w:rPr>
              <w:lastRenderedPageBreak/>
              <w:t>1. Содержательный критерий</w:t>
            </w:r>
          </w:p>
        </w:tc>
        <w:tc>
          <w:tcPr>
            <w:tcW w:w="6660" w:type="dxa"/>
          </w:tcPr>
          <w:p w:rsidR="000E02F7" w:rsidRPr="002D4ED3" w:rsidRDefault="000E02F7" w:rsidP="00CA23CD">
            <w:pPr>
              <w:pStyle w:val="af1"/>
              <w:jc w:val="both"/>
              <w:rPr>
                <w:rFonts w:ascii="Times New Roman" w:hAnsi="Times New Roman"/>
                <w:sz w:val="26"/>
                <w:szCs w:val="26"/>
              </w:rPr>
            </w:pPr>
            <w:r w:rsidRPr="002D4ED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E02F7" w:rsidRPr="002D4ED3" w:rsidTr="00CA23CD">
        <w:tc>
          <w:tcPr>
            <w:tcW w:w="2808" w:type="dxa"/>
          </w:tcPr>
          <w:p w:rsidR="000E02F7" w:rsidRPr="002D4ED3" w:rsidRDefault="000E02F7" w:rsidP="00CA23CD">
            <w:pPr>
              <w:pStyle w:val="af1"/>
              <w:jc w:val="both"/>
              <w:rPr>
                <w:rFonts w:ascii="Times New Roman" w:hAnsi="Times New Roman"/>
                <w:sz w:val="26"/>
                <w:szCs w:val="26"/>
              </w:rPr>
            </w:pPr>
            <w:r w:rsidRPr="002D4ED3">
              <w:rPr>
                <w:rFonts w:ascii="Times New Roman" w:hAnsi="Times New Roman"/>
                <w:sz w:val="26"/>
                <w:szCs w:val="26"/>
              </w:rPr>
              <w:t>2. Логический критерий</w:t>
            </w:r>
          </w:p>
        </w:tc>
        <w:tc>
          <w:tcPr>
            <w:tcW w:w="6660" w:type="dxa"/>
          </w:tcPr>
          <w:p w:rsidR="000E02F7" w:rsidRPr="002D4ED3" w:rsidRDefault="000E02F7" w:rsidP="00CA23CD">
            <w:pPr>
              <w:pStyle w:val="af1"/>
              <w:jc w:val="both"/>
              <w:rPr>
                <w:rFonts w:ascii="Times New Roman" w:hAnsi="Times New Roman"/>
                <w:sz w:val="26"/>
                <w:szCs w:val="26"/>
              </w:rPr>
            </w:pPr>
            <w:r w:rsidRPr="002D4ED3">
              <w:rPr>
                <w:rFonts w:ascii="Times New Roman" w:hAnsi="Times New Roman"/>
                <w:sz w:val="26"/>
                <w:szCs w:val="26"/>
              </w:rPr>
              <w:t>стройное логико-композиционное построение речи, доказательность, аргументированность</w:t>
            </w:r>
          </w:p>
        </w:tc>
      </w:tr>
      <w:tr w:rsidR="000E02F7" w:rsidRPr="002D4ED3" w:rsidTr="00CA23CD">
        <w:tc>
          <w:tcPr>
            <w:tcW w:w="2808" w:type="dxa"/>
          </w:tcPr>
          <w:p w:rsidR="000E02F7" w:rsidRPr="002D4ED3" w:rsidRDefault="000E02F7" w:rsidP="00CA23CD">
            <w:pPr>
              <w:pStyle w:val="af1"/>
              <w:jc w:val="both"/>
              <w:rPr>
                <w:rFonts w:ascii="Times New Roman" w:hAnsi="Times New Roman"/>
                <w:sz w:val="26"/>
                <w:szCs w:val="26"/>
              </w:rPr>
            </w:pPr>
            <w:r w:rsidRPr="002D4ED3">
              <w:rPr>
                <w:rFonts w:ascii="Times New Roman" w:hAnsi="Times New Roman"/>
                <w:sz w:val="26"/>
                <w:szCs w:val="26"/>
              </w:rPr>
              <w:t xml:space="preserve">3. Речевой критерий </w:t>
            </w:r>
          </w:p>
        </w:tc>
        <w:tc>
          <w:tcPr>
            <w:tcW w:w="6660" w:type="dxa"/>
          </w:tcPr>
          <w:p w:rsidR="000E02F7" w:rsidRPr="002D4ED3" w:rsidRDefault="000E02F7" w:rsidP="00CA23CD">
            <w:pPr>
              <w:pStyle w:val="af1"/>
              <w:jc w:val="both"/>
              <w:rPr>
                <w:rFonts w:ascii="Times New Roman" w:hAnsi="Times New Roman"/>
                <w:sz w:val="26"/>
                <w:szCs w:val="26"/>
              </w:rPr>
            </w:pPr>
            <w:r w:rsidRPr="002D4ED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E02F7" w:rsidRPr="002D4ED3" w:rsidTr="00CA23CD">
        <w:tc>
          <w:tcPr>
            <w:tcW w:w="2808" w:type="dxa"/>
          </w:tcPr>
          <w:p w:rsidR="000E02F7" w:rsidRPr="002D4ED3" w:rsidRDefault="000E02F7" w:rsidP="00CA23CD">
            <w:pPr>
              <w:pStyle w:val="af1"/>
              <w:jc w:val="both"/>
              <w:rPr>
                <w:rFonts w:ascii="Times New Roman" w:hAnsi="Times New Roman"/>
                <w:sz w:val="26"/>
                <w:szCs w:val="26"/>
              </w:rPr>
            </w:pPr>
            <w:r w:rsidRPr="002D4ED3">
              <w:rPr>
                <w:rFonts w:ascii="Times New Roman" w:hAnsi="Times New Roman"/>
                <w:sz w:val="26"/>
                <w:szCs w:val="26"/>
              </w:rPr>
              <w:t>4. Психологический критерий</w:t>
            </w:r>
          </w:p>
        </w:tc>
        <w:tc>
          <w:tcPr>
            <w:tcW w:w="6660" w:type="dxa"/>
          </w:tcPr>
          <w:p w:rsidR="000E02F7" w:rsidRPr="002D4ED3" w:rsidRDefault="000E02F7" w:rsidP="00CA23CD">
            <w:pPr>
              <w:pStyle w:val="af1"/>
              <w:jc w:val="both"/>
              <w:rPr>
                <w:rFonts w:ascii="Times New Roman" w:hAnsi="Times New Roman"/>
                <w:sz w:val="26"/>
                <w:szCs w:val="26"/>
              </w:rPr>
            </w:pPr>
            <w:r w:rsidRPr="002D4ED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E02F7" w:rsidRPr="002D4ED3" w:rsidTr="00CA23CD">
        <w:tc>
          <w:tcPr>
            <w:tcW w:w="2808" w:type="dxa"/>
          </w:tcPr>
          <w:p w:rsidR="000E02F7" w:rsidRPr="002D4ED3" w:rsidRDefault="000E02F7" w:rsidP="00CA23CD">
            <w:pPr>
              <w:pStyle w:val="af1"/>
              <w:jc w:val="both"/>
              <w:rPr>
                <w:rFonts w:ascii="Times New Roman" w:hAnsi="Times New Roman"/>
                <w:sz w:val="26"/>
                <w:szCs w:val="26"/>
              </w:rPr>
            </w:pPr>
            <w:r w:rsidRPr="002D4ED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0E02F7" w:rsidRPr="002D4ED3" w:rsidRDefault="000E02F7" w:rsidP="00CA23CD">
            <w:pPr>
              <w:pStyle w:val="af1"/>
              <w:jc w:val="both"/>
              <w:rPr>
                <w:rFonts w:ascii="Times New Roman" w:hAnsi="Times New Roman"/>
                <w:sz w:val="26"/>
                <w:szCs w:val="26"/>
              </w:rPr>
            </w:pPr>
            <w:r w:rsidRPr="002D4ED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E02F7" w:rsidRDefault="000E02F7" w:rsidP="00ED1149">
      <w:pPr>
        <w:pStyle w:val="a4"/>
        <w:spacing w:after="0" w:line="240" w:lineRule="auto"/>
        <w:ind w:left="1069"/>
        <w:jc w:val="both"/>
        <w:rPr>
          <w:rFonts w:ascii="Times New Roman" w:eastAsia="Times New Roman" w:hAnsi="Times New Roman" w:cs="Times New Roman"/>
          <w:color w:val="000000"/>
          <w:sz w:val="26"/>
          <w:szCs w:val="26"/>
          <w:lang w:eastAsia="ru-RU"/>
        </w:rPr>
      </w:pPr>
    </w:p>
    <w:p w:rsidR="000E02F7" w:rsidRDefault="000E02F7" w:rsidP="00ED1149">
      <w:pPr>
        <w:pStyle w:val="a4"/>
        <w:spacing w:after="0" w:line="240" w:lineRule="auto"/>
        <w:ind w:left="1069"/>
        <w:jc w:val="both"/>
        <w:rPr>
          <w:rFonts w:ascii="Times New Roman" w:eastAsia="Times New Roman" w:hAnsi="Times New Roman" w:cs="Times New Roman"/>
          <w:color w:val="000000"/>
          <w:sz w:val="26"/>
          <w:szCs w:val="26"/>
          <w:lang w:eastAsia="ru-RU"/>
        </w:rPr>
      </w:pPr>
    </w:p>
    <w:p w:rsidR="000E02F7" w:rsidRDefault="000E02F7" w:rsidP="00ED1149">
      <w:pPr>
        <w:pStyle w:val="a4"/>
        <w:spacing w:after="0" w:line="240" w:lineRule="auto"/>
        <w:ind w:left="1069"/>
        <w:jc w:val="both"/>
        <w:rPr>
          <w:rFonts w:ascii="Times New Roman" w:eastAsia="Times New Roman" w:hAnsi="Times New Roman" w:cs="Times New Roman"/>
          <w:color w:val="000000"/>
          <w:sz w:val="26"/>
          <w:szCs w:val="26"/>
          <w:lang w:eastAsia="ru-RU"/>
        </w:rPr>
      </w:pPr>
    </w:p>
    <w:p w:rsidR="000E02F7" w:rsidRDefault="000E02F7" w:rsidP="00ED1149">
      <w:pPr>
        <w:pStyle w:val="a4"/>
        <w:spacing w:after="0" w:line="240" w:lineRule="auto"/>
        <w:ind w:left="1069"/>
        <w:jc w:val="both"/>
        <w:rPr>
          <w:rFonts w:ascii="Times New Roman" w:eastAsia="Times New Roman" w:hAnsi="Times New Roman" w:cs="Times New Roman"/>
          <w:color w:val="000000"/>
          <w:sz w:val="26"/>
          <w:szCs w:val="26"/>
          <w:lang w:eastAsia="ru-RU"/>
        </w:rPr>
      </w:pPr>
    </w:p>
    <w:p w:rsidR="000E02F7" w:rsidRDefault="000E02F7" w:rsidP="00ED1149">
      <w:pPr>
        <w:pStyle w:val="a4"/>
        <w:spacing w:after="0" w:line="240" w:lineRule="auto"/>
        <w:ind w:left="1069"/>
        <w:jc w:val="both"/>
        <w:rPr>
          <w:rFonts w:ascii="Times New Roman" w:eastAsia="Times New Roman" w:hAnsi="Times New Roman" w:cs="Times New Roman"/>
          <w:color w:val="000000"/>
          <w:sz w:val="26"/>
          <w:szCs w:val="26"/>
          <w:lang w:eastAsia="ru-RU"/>
        </w:rPr>
      </w:pPr>
    </w:p>
    <w:p w:rsidR="000E02F7" w:rsidRPr="00ED1149" w:rsidRDefault="000E02F7" w:rsidP="00ED1149">
      <w:pPr>
        <w:pStyle w:val="a4"/>
        <w:spacing w:after="0" w:line="240" w:lineRule="auto"/>
        <w:ind w:left="1069"/>
        <w:jc w:val="both"/>
        <w:rPr>
          <w:rFonts w:ascii="Times New Roman" w:eastAsia="Times New Roman" w:hAnsi="Times New Roman" w:cs="Times New Roman"/>
          <w:color w:val="000000"/>
          <w:sz w:val="26"/>
          <w:szCs w:val="26"/>
          <w:lang w:eastAsia="ru-RU"/>
        </w:rPr>
      </w:pPr>
    </w:p>
    <w:p w:rsidR="00FD7064" w:rsidRPr="0023139E" w:rsidRDefault="0023139E" w:rsidP="0023139E">
      <w:pPr>
        <w:pStyle w:val="a4"/>
        <w:spacing w:after="0" w:line="240" w:lineRule="auto"/>
        <w:jc w:val="both"/>
        <w:rPr>
          <w:rFonts w:ascii="Times New Roman" w:eastAsia="Times New Roman" w:hAnsi="Times New Roman" w:cs="Times New Roman"/>
          <w:color w:val="000000"/>
          <w:sz w:val="26"/>
          <w:szCs w:val="26"/>
          <w:lang w:eastAsia="ru-RU"/>
        </w:rPr>
      </w:pPr>
      <w:r>
        <w:rPr>
          <w:rFonts w:ascii="Times New Roman" w:hAnsi="Times New Roman"/>
          <w:b/>
          <w:sz w:val="26"/>
          <w:szCs w:val="26"/>
        </w:rPr>
        <w:t>5.</w:t>
      </w:r>
      <w:r w:rsidRPr="0023139E">
        <w:rPr>
          <w:rFonts w:ascii="Times New Roman" w:hAnsi="Times New Roman"/>
          <w:b/>
          <w:sz w:val="26"/>
          <w:szCs w:val="26"/>
        </w:rPr>
        <w:t>Информационное обеспечение обучения</w:t>
      </w:r>
    </w:p>
    <w:p w:rsidR="0023139E" w:rsidRPr="004526B2" w:rsidRDefault="0023139E" w:rsidP="0023139E">
      <w:pPr>
        <w:pStyle w:val="a6"/>
        <w:ind w:firstLine="709"/>
        <w:jc w:val="both"/>
        <w:rPr>
          <w:rFonts w:ascii="Times New Roman" w:hAnsi="Times New Roman"/>
          <w:b/>
          <w:sz w:val="26"/>
          <w:szCs w:val="26"/>
        </w:rPr>
      </w:pPr>
      <w:r w:rsidRPr="004526B2">
        <w:rPr>
          <w:rFonts w:ascii="Times New Roman" w:hAnsi="Times New Roman"/>
          <w:b/>
          <w:sz w:val="26"/>
          <w:szCs w:val="26"/>
        </w:rPr>
        <w:t>Основные источники:</w:t>
      </w:r>
    </w:p>
    <w:p w:rsidR="0023139E" w:rsidRPr="00D90165" w:rsidRDefault="0023139E" w:rsidP="0023139E">
      <w:pPr>
        <w:pStyle w:val="a6"/>
        <w:numPr>
          <w:ilvl w:val="0"/>
          <w:numId w:val="29"/>
        </w:numPr>
        <w:ind w:left="0" w:firstLine="709"/>
        <w:jc w:val="both"/>
        <w:rPr>
          <w:rFonts w:ascii="Times New Roman" w:hAnsi="Times New Roman"/>
          <w:sz w:val="26"/>
          <w:szCs w:val="26"/>
        </w:rPr>
      </w:pPr>
      <w:r w:rsidRPr="00D90165">
        <w:rPr>
          <w:rFonts w:ascii="Times New Roman" w:hAnsi="Times New Roman"/>
          <w:sz w:val="26"/>
          <w:szCs w:val="26"/>
        </w:rPr>
        <w:t xml:space="preserve">Черепахин, А. А. Материаловедение: учебник / А. А. Черепахин. — Москва: КУРС: ИНФРА-М, 2018. — 336 с. — (Среднее профессиональное образование). - ISBN 978-5-906923-18-9. - Текст: электронный. - URL: </w:t>
      </w:r>
      <w:hyperlink r:id="rId7" w:history="1">
        <w:r w:rsidRPr="00D90165">
          <w:rPr>
            <w:rStyle w:val="a9"/>
            <w:rFonts w:ascii="Times New Roman" w:hAnsi="Times New Roman"/>
            <w:sz w:val="26"/>
            <w:szCs w:val="26"/>
          </w:rPr>
          <w:t>https://znanium.com/catalog/product/1060478</w:t>
        </w:r>
      </w:hyperlink>
      <w:r w:rsidRPr="00D90165">
        <w:rPr>
          <w:rFonts w:ascii="Times New Roman" w:hAnsi="Times New Roman"/>
          <w:sz w:val="26"/>
          <w:szCs w:val="26"/>
        </w:rPr>
        <w:t>. – Режим доступа: по подписке.</w:t>
      </w:r>
    </w:p>
    <w:p w:rsidR="0023139E" w:rsidRPr="00D90165" w:rsidRDefault="0023139E" w:rsidP="0023139E">
      <w:pPr>
        <w:pStyle w:val="a6"/>
        <w:numPr>
          <w:ilvl w:val="0"/>
          <w:numId w:val="29"/>
        </w:numPr>
        <w:ind w:left="0" w:firstLine="709"/>
        <w:jc w:val="both"/>
        <w:rPr>
          <w:rFonts w:ascii="Times New Roman" w:hAnsi="Times New Roman"/>
          <w:sz w:val="26"/>
          <w:szCs w:val="26"/>
        </w:rPr>
      </w:pPr>
      <w:r w:rsidRPr="00D90165">
        <w:rPr>
          <w:rFonts w:ascii="Times New Roman" w:hAnsi="Times New Roman"/>
          <w:sz w:val="26"/>
          <w:szCs w:val="26"/>
        </w:rPr>
        <w:t>Сеферов, Г. Г. Материаловедение: учебник / Г.Г. Сеферов, В.Т. Батиенков, Г.Г. Сеферов, А.Л. Фоменко; под</w:t>
      </w:r>
      <w:r>
        <w:rPr>
          <w:rFonts w:ascii="Times New Roman" w:hAnsi="Times New Roman"/>
          <w:sz w:val="26"/>
          <w:szCs w:val="26"/>
        </w:rPr>
        <w:t xml:space="preserve"> ред. В.Т. Батиенкова. — Москва</w:t>
      </w:r>
      <w:r w:rsidR="000E02F7">
        <w:rPr>
          <w:rFonts w:ascii="Times New Roman" w:hAnsi="Times New Roman"/>
          <w:sz w:val="26"/>
          <w:szCs w:val="26"/>
        </w:rPr>
        <w:t>: ИНФРА-М, 2017</w:t>
      </w:r>
      <w:r w:rsidRPr="00D90165">
        <w:rPr>
          <w:rFonts w:ascii="Times New Roman" w:hAnsi="Times New Roman"/>
          <w:sz w:val="26"/>
          <w:szCs w:val="26"/>
        </w:rPr>
        <w:t xml:space="preserve">. — 151 с. — (Среднее профессиональное образование). — DOI 10.12737/978. - ISBN 978-5-16-016094-8. - Текст: электронный. - URL: </w:t>
      </w:r>
      <w:hyperlink r:id="rId8" w:history="1">
        <w:r w:rsidRPr="00D90165">
          <w:rPr>
            <w:rStyle w:val="a9"/>
            <w:rFonts w:ascii="Times New Roman" w:hAnsi="Times New Roman"/>
            <w:sz w:val="26"/>
            <w:szCs w:val="26"/>
          </w:rPr>
          <w:t>https://znanium.com/catalog/product/1792841</w:t>
        </w:r>
      </w:hyperlink>
      <w:r w:rsidRPr="00D90165">
        <w:rPr>
          <w:rFonts w:ascii="Times New Roman" w:hAnsi="Times New Roman"/>
          <w:sz w:val="26"/>
          <w:szCs w:val="26"/>
        </w:rPr>
        <w:t>. – Режим доступа: по подписке.</w:t>
      </w:r>
    </w:p>
    <w:p w:rsidR="0023139E" w:rsidRPr="004526B2" w:rsidRDefault="0023139E" w:rsidP="0023139E">
      <w:pPr>
        <w:pStyle w:val="a6"/>
        <w:ind w:firstLine="709"/>
        <w:jc w:val="both"/>
        <w:rPr>
          <w:rFonts w:ascii="Times New Roman" w:hAnsi="Times New Roman"/>
          <w:b/>
          <w:sz w:val="26"/>
          <w:szCs w:val="26"/>
        </w:rPr>
      </w:pPr>
      <w:r w:rsidRPr="004526B2">
        <w:rPr>
          <w:rFonts w:ascii="Times New Roman" w:hAnsi="Times New Roman"/>
          <w:b/>
          <w:sz w:val="26"/>
          <w:szCs w:val="26"/>
        </w:rPr>
        <w:t>Дополнительные источники:</w:t>
      </w:r>
    </w:p>
    <w:p w:rsidR="0023139E" w:rsidRPr="00D90165" w:rsidRDefault="0023139E" w:rsidP="0023139E">
      <w:pPr>
        <w:pStyle w:val="a6"/>
        <w:ind w:firstLine="709"/>
        <w:jc w:val="both"/>
        <w:rPr>
          <w:rFonts w:ascii="Times New Roman" w:hAnsi="Times New Roman"/>
          <w:sz w:val="26"/>
          <w:szCs w:val="26"/>
        </w:rPr>
      </w:pPr>
      <w:r w:rsidRPr="00D90165">
        <w:rPr>
          <w:rFonts w:ascii="Times New Roman" w:hAnsi="Times New Roman"/>
          <w:sz w:val="26"/>
          <w:szCs w:val="26"/>
        </w:rPr>
        <w:t>Максина Е.Л. Материаловедение: Учебное пособие / И.С. Давыдова, Е.Л. Максина. – 2-e изд. – М.: ИЦ РИОР: НИЦ ИНФРА-М, 2016(электронное издание)</w:t>
      </w:r>
    </w:p>
    <w:p w:rsidR="0023139E" w:rsidRPr="00D90165" w:rsidRDefault="0023139E" w:rsidP="0023139E">
      <w:pPr>
        <w:pStyle w:val="a6"/>
        <w:ind w:firstLine="709"/>
        <w:jc w:val="both"/>
        <w:rPr>
          <w:rFonts w:ascii="Times New Roman" w:hAnsi="Times New Roman"/>
          <w:sz w:val="26"/>
          <w:szCs w:val="26"/>
        </w:rPr>
      </w:pPr>
      <w:r w:rsidRPr="00D90165">
        <w:rPr>
          <w:rFonts w:ascii="Times New Roman" w:hAnsi="Times New Roman"/>
          <w:sz w:val="26"/>
          <w:szCs w:val="26"/>
        </w:rPr>
        <w:t>Двоеглазов Г.А. Материаловедение: Учебник / Двоеглазов Г.А. – Рн/Д:Феникс, 2015(электронное издание)</w:t>
      </w:r>
    </w:p>
    <w:p w:rsidR="0023139E" w:rsidRPr="00D90165" w:rsidRDefault="0023139E" w:rsidP="0023139E">
      <w:pPr>
        <w:pStyle w:val="a6"/>
        <w:ind w:firstLine="709"/>
        <w:jc w:val="both"/>
        <w:rPr>
          <w:rFonts w:ascii="Times New Roman" w:hAnsi="Times New Roman"/>
          <w:sz w:val="26"/>
          <w:szCs w:val="26"/>
        </w:rPr>
      </w:pPr>
      <w:r w:rsidRPr="00D90165">
        <w:rPr>
          <w:rFonts w:ascii="Times New Roman" w:hAnsi="Times New Roman"/>
          <w:sz w:val="26"/>
          <w:szCs w:val="26"/>
        </w:rPr>
        <w:t>Жарский И.М. Материаловедение: Учебное пособие / Жарский И.М., Иванова Н.П., Куис Д.В. – Мн.:Вышэйшая школа, 2015(электронное издание)</w:t>
      </w:r>
    </w:p>
    <w:p w:rsidR="0023139E" w:rsidRPr="00D90165" w:rsidRDefault="0023139E" w:rsidP="0023139E">
      <w:pPr>
        <w:pStyle w:val="a6"/>
        <w:ind w:firstLine="709"/>
        <w:jc w:val="both"/>
        <w:rPr>
          <w:rFonts w:ascii="Times New Roman" w:hAnsi="Times New Roman"/>
          <w:sz w:val="26"/>
          <w:szCs w:val="26"/>
        </w:rPr>
      </w:pPr>
      <w:r w:rsidRPr="00D90165">
        <w:rPr>
          <w:rFonts w:ascii="Times New Roman" w:hAnsi="Times New Roman"/>
          <w:sz w:val="26"/>
          <w:szCs w:val="26"/>
        </w:rPr>
        <w:lastRenderedPageBreak/>
        <w:t>Сигов А.С. Материаловедение и технологии электроники: Учебное пособие / В.И. Капустин, А.С. Сигов. – М.: НИЦ ИНФРА-М, 2014(электронное издание)</w:t>
      </w:r>
    </w:p>
    <w:p w:rsidR="0023139E" w:rsidRPr="00D90165" w:rsidRDefault="0023139E" w:rsidP="0023139E">
      <w:pPr>
        <w:pStyle w:val="a6"/>
        <w:ind w:firstLine="709"/>
        <w:jc w:val="both"/>
        <w:rPr>
          <w:rFonts w:ascii="Times New Roman" w:hAnsi="Times New Roman"/>
          <w:sz w:val="26"/>
          <w:szCs w:val="26"/>
        </w:rPr>
      </w:pPr>
      <w:r w:rsidRPr="00D90165">
        <w:rPr>
          <w:rFonts w:ascii="Times New Roman" w:hAnsi="Times New Roman"/>
          <w:sz w:val="26"/>
          <w:szCs w:val="26"/>
        </w:rPr>
        <w:t>Моряков О.С. Материаловедение: учебник для студ. Учреждений сред. Проф. образования. – 2-е изд.,стер. – М.: Издательский центр «Академия»,2015.</w:t>
      </w:r>
    </w:p>
    <w:p w:rsidR="0023139E" w:rsidRPr="00D90165" w:rsidRDefault="0023139E" w:rsidP="0023139E">
      <w:pPr>
        <w:pStyle w:val="a6"/>
        <w:ind w:firstLine="709"/>
        <w:jc w:val="both"/>
        <w:rPr>
          <w:rFonts w:ascii="Times New Roman" w:hAnsi="Times New Roman"/>
          <w:sz w:val="26"/>
          <w:szCs w:val="26"/>
        </w:rPr>
      </w:pPr>
      <w:r w:rsidRPr="00D90165">
        <w:rPr>
          <w:rFonts w:ascii="Times New Roman" w:hAnsi="Times New Roman"/>
          <w:sz w:val="26"/>
          <w:szCs w:val="26"/>
        </w:rPr>
        <w:t>Солнцев Ю.П., Вологжанина С.А. Материаловедение. – М: Издательский центр «Академия», 2017 год.</w:t>
      </w:r>
    </w:p>
    <w:p w:rsidR="0023139E" w:rsidRPr="0023139E" w:rsidRDefault="0023139E" w:rsidP="0023139E">
      <w:pPr>
        <w:pStyle w:val="a6"/>
        <w:ind w:firstLine="709"/>
        <w:jc w:val="both"/>
        <w:rPr>
          <w:rFonts w:ascii="Times New Roman" w:hAnsi="Times New Roman"/>
          <w:b/>
          <w:sz w:val="26"/>
          <w:szCs w:val="26"/>
          <w:lang w:val="en-US"/>
        </w:rPr>
      </w:pPr>
      <w:r w:rsidRPr="00B42679">
        <w:rPr>
          <w:rFonts w:ascii="Times New Roman" w:hAnsi="Times New Roman"/>
          <w:b/>
          <w:sz w:val="26"/>
          <w:szCs w:val="26"/>
        </w:rPr>
        <w:t>Интернет</w:t>
      </w:r>
      <w:r w:rsidRPr="0023139E">
        <w:rPr>
          <w:rFonts w:ascii="Times New Roman" w:hAnsi="Times New Roman"/>
          <w:b/>
          <w:sz w:val="26"/>
          <w:szCs w:val="26"/>
          <w:lang w:val="en-US"/>
        </w:rPr>
        <w:t>-</w:t>
      </w:r>
      <w:r w:rsidRPr="00B42679">
        <w:rPr>
          <w:rFonts w:ascii="Times New Roman" w:hAnsi="Times New Roman"/>
          <w:b/>
          <w:sz w:val="26"/>
          <w:szCs w:val="26"/>
        </w:rPr>
        <w:t>ресурсы</w:t>
      </w:r>
      <w:r w:rsidRPr="0023139E">
        <w:rPr>
          <w:rFonts w:ascii="Times New Roman" w:hAnsi="Times New Roman"/>
          <w:b/>
          <w:sz w:val="26"/>
          <w:szCs w:val="26"/>
          <w:lang w:val="en-US"/>
        </w:rPr>
        <w:t>:</w:t>
      </w:r>
    </w:p>
    <w:p w:rsidR="0023139E" w:rsidRPr="00D90165" w:rsidRDefault="0023139E" w:rsidP="0023139E">
      <w:pPr>
        <w:pStyle w:val="a6"/>
        <w:ind w:firstLine="709"/>
        <w:jc w:val="both"/>
        <w:rPr>
          <w:rFonts w:ascii="Times New Roman" w:hAnsi="Times New Roman"/>
          <w:sz w:val="26"/>
          <w:szCs w:val="26"/>
          <w:lang w:val="en-US"/>
        </w:rPr>
      </w:pPr>
      <w:r w:rsidRPr="00D90165">
        <w:rPr>
          <w:rFonts w:ascii="Times New Roman" w:hAnsi="Times New Roman"/>
          <w:sz w:val="26"/>
          <w:szCs w:val="26"/>
          <w:lang w:val="en-US"/>
        </w:rPr>
        <w:t>http:// metalmaterial.ru/</w:t>
      </w:r>
    </w:p>
    <w:p w:rsidR="0023139E" w:rsidRPr="00D90165" w:rsidRDefault="0023139E" w:rsidP="0023139E">
      <w:pPr>
        <w:pStyle w:val="a6"/>
        <w:ind w:firstLine="709"/>
        <w:jc w:val="both"/>
        <w:rPr>
          <w:rFonts w:ascii="Times New Roman" w:hAnsi="Times New Roman"/>
          <w:sz w:val="26"/>
          <w:szCs w:val="26"/>
          <w:lang w:val="en-US"/>
        </w:rPr>
      </w:pPr>
      <w:r w:rsidRPr="00D90165">
        <w:rPr>
          <w:rFonts w:ascii="Times New Roman" w:hAnsi="Times New Roman"/>
          <w:sz w:val="26"/>
          <w:szCs w:val="26"/>
          <w:lang w:val="en-US"/>
        </w:rPr>
        <w:t>http://www.tspu.tula.ru/moodle/course/category.php?id=117</w:t>
      </w:r>
    </w:p>
    <w:p w:rsidR="0023139E" w:rsidRPr="00D90165" w:rsidRDefault="0023139E" w:rsidP="0023139E">
      <w:pPr>
        <w:pStyle w:val="a6"/>
        <w:ind w:firstLine="709"/>
        <w:jc w:val="both"/>
        <w:rPr>
          <w:rFonts w:ascii="Times New Roman" w:hAnsi="Times New Roman"/>
          <w:sz w:val="26"/>
          <w:szCs w:val="26"/>
          <w:lang w:val="en-US"/>
        </w:rPr>
      </w:pPr>
      <w:r w:rsidRPr="00D90165">
        <w:rPr>
          <w:rFonts w:ascii="Times New Roman" w:hAnsi="Times New Roman"/>
          <w:sz w:val="26"/>
          <w:szCs w:val="26"/>
          <w:lang w:val="en-US"/>
        </w:rPr>
        <w:t>http://www.domoslesar.ru/</w:t>
      </w:r>
    </w:p>
    <w:p w:rsidR="0023139E" w:rsidRPr="00D90165" w:rsidRDefault="0023139E" w:rsidP="0023139E">
      <w:pPr>
        <w:pStyle w:val="a6"/>
        <w:ind w:firstLine="709"/>
        <w:jc w:val="both"/>
        <w:rPr>
          <w:rFonts w:ascii="Times New Roman" w:hAnsi="Times New Roman"/>
          <w:sz w:val="26"/>
          <w:szCs w:val="26"/>
          <w:lang w:val="en-US"/>
        </w:rPr>
      </w:pPr>
      <w:r w:rsidRPr="00D90165">
        <w:rPr>
          <w:rFonts w:ascii="Times New Roman" w:hAnsi="Times New Roman"/>
          <w:sz w:val="26"/>
          <w:szCs w:val="26"/>
          <w:lang w:val="en-US"/>
        </w:rPr>
        <w:t>http://scholar.urc.ac.ru/ped_journal/numero5/article2.html</w:t>
      </w:r>
    </w:p>
    <w:p w:rsidR="0023139E" w:rsidRPr="00D90165" w:rsidRDefault="0023139E" w:rsidP="0023139E">
      <w:pPr>
        <w:pStyle w:val="a6"/>
        <w:ind w:firstLine="709"/>
        <w:jc w:val="both"/>
        <w:rPr>
          <w:rFonts w:ascii="Times New Roman" w:hAnsi="Times New Roman"/>
          <w:sz w:val="26"/>
          <w:szCs w:val="26"/>
        </w:rPr>
      </w:pPr>
      <w:r w:rsidRPr="00D90165">
        <w:rPr>
          <w:rFonts w:ascii="Times New Roman" w:hAnsi="Times New Roman"/>
          <w:sz w:val="26"/>
          <w:szCs w:val="26"/>
        </w:rPr>
        <w:t>Материаловедение». Форма доступа: ru.wikipedia.org</w:t>
      </w:r>
    </w:p>
    <w:p w:rsidR="0023139E" w:rsidRPr="00D90165" w:rsidRDefault="0023139E" w:rsidP="0023139E">
      <w:pPr>
        <w:pStyle w:val="a6"/>
        <w:ind w:firstLine="709"/>
        <w:jc w:val="both"/>
        <w:rPr>
          <w:rFonts w:ascii="Times New Roman" w:hAnsi="Times New Roman"/>
          <w:sz w:val="26"/>
          <w:szCs w:val="26"/>
        </w:rPr>
      </w:pPr>
      <w:r w:rsidRPr="00D90165">
        <w:rPr>
          <w:rFonts w:ascii="Times New Roman" w:hAnsi="Times New Roman"/>
          <w:sz w:val="26"/>
          <w:szCs w:val="26"/>
        </w:rPr>
        <w:t xml:space="preserve">Примечание: электронная библиотечная система http://znanium.com/ </w:t>
      </w:r>
    </w:p>
    <w:p w:rsidR="0023139E" w:rsidRPr="00D90165" w:rsidRDefault="0023139E" w:rsidP="0023139E">
      <w:pPr>
        <w:pStyle w:val="a6"/>
        <w:ind w:firstLine="709"/>
        <w:jc w:val="both"/>
        <w:rPr>
          <w:rFonts w:ascii="Times New Roman" w:hAnsi="Times New Roman"/>
          <w:sz w:val="26"/>
          <w:szCs w:val="26"/>
        </w:rPr>
      </w:pPr>
      <w:r w:rsidRPr="00D90165">
        <w:rPr>
          <w:rFonts w:ascii="Times New Roman" w:hAnsi="Times New Roman"/>
          <w:sz w:val="26"/>
          <w:szCs w:val="26"/>
        </w:rPr>
        <w:t xml:space="preserve">Окно открытого доступа Рособразования к информационным ресурсам </w:t>
      </w:r>
    </w:p>
    <w:p w:rsidR="0023139E" w:rsidRPr="00D90165" w:rsidRDefault="0023139E" w:rsidP="0023139E">
      <w:pPr>
        <w:pStyle w:val="a6"/>
        <w:ind w:firstLine="709"/>
        <w:jc w:val="both"/>
        <w:rPr>
          <w:rFonts w:ascii="Times New Roman" w:hAnsi="Times New Roman"/>
          <w:sz w:val="26"/>
          <w:szCs w:val="26"/>
        </w:rPr>
      </w:pPr>
      <w:r w:rsidRPr="00D90165">
        <w:rPr>
          <w:rFonts w:ascii="Times New Roman" w:hAnsi="Times New Roman"/>
          <w:sz w:val="26"/>
          <w:szCs w:val="26"/>
        </w:rPr>
        <w:t>http: // www. electromonter.info</w:t>
      </w:r>
    </w:p>
    <w:p w:rsidR="0023139E" w:rsidRPr="00D90165" w:rsidRDefault="0023139E" w:rsidP="0023139E">
      <w:pPr>
        <w:pStyle w:val="a6"/>
        <w:ind w:firstLine="709"/>
        <w:jc w:val="both"/>
        <w:rPr>
          <w:rFonts w:ascii="Times New Roman" w:hAnsi="Times New Roman"/>
          <w:sz w:val="26"/>
          <w:szCs w:val="26"/>
        </w:rPr>
      </w:pPr>
      <w:r w:rsidRPr="00D90165">
        <w:rPr>
          <w:rFonts w:ascii="Times New Roman" w:hAnsi="Times New Roman"/>
          <w:sz w:val="26"/>
          <w:szCs w:val="26"/>
        </w:rPr>
        <w:t>http://eor.edu.ru, Федеральный центр информационно-образовательных</w:t>
      </w:r>
    </w:p>
    <w:p w:rsidR="0023139E" w:rsidRPr="00D90165" w:rsidRDefault="0023139E" w:rsidP="0023139E">
      <w:pPr>
        <w:pStyle w:val="a6"/>
        <w:ind w:firstLine="709"/>
        <w:jc w:val="both"/>
        <w:rPr>
          <w:rFonts w:ascii="Times New Roman" w:hAnsi="Times New Roman"/>
          <w:sz w:val="26"/>
          <w:szCs w:val="26"/>
        </w:rPr>
      </w:pPr>
      <w:r w:rsidRPr="00D90165">
        <w:rPr>
          <w:rFonts w:ascii="Times New Roman" w:hAnsi="Times New Roman"/>
          <w:sz w:val="26"/>
          <w:szCs w:val="26"/>
        </w:rPr>
        <w:t>ресурсов</w:t>
      </w:r>
    </w:p>
    <w:p w:rsidR="0023139E" w:rsidRPr="00D90165" w:rsidRDefault="0023139E" w:rsidP="0023139E">
      <w:pPr>
        <w:pStyle w:val="a6"/>
        <w:ind w:firstLine="709"/>
        <w:jc w:val="both"/>
        <w:rPr>
          <w:rFonts w:ascii="Times New Roman" w:hAnsi="Times New Roman"/>
          <w:sz w:val="26"/>
          <w:szCs w:val="26"/>
        </w:rPr>
      </w:pPr>
      <w:r w:rsidRPr="00D90165">
        <w:rPr>
          <w:rFonts w:ascii="Times New Roman" w:hAnsi="Times New Roman"/>
          <w:sz w:val="26"/>
          <w:szCs w:val="26"/>
        </w:rPr>
        <w:t>http://school-collection.edu.ru, Единая коллекция цифровых образовательных</w:t>
      </w:r>
    </w:p>
    <w:p w:rsidR="0023139E" w:rsidRPr="00D90165" w:rsidRDefault="0023139E" w:rsidP="0023139E">
      <w:pPr>
        <w:pStyle w:val="a6"/>
        <w:ind w:firstLine="709"/>
        <w:jc w:val="both"/>
        <w:rPr>
          <w:rFonts w:ascii="Times New Roman" w:hAnsi="Times New Roman"/>
          <w:sz w:val="26"/>
          <w:szCs w:val="26"/>
        </w:rPr>
      </w:pPr>
      <w:r w:rsidRPr="00D90165">
        <w:rPr>
          <w:rFonts w:ascii="Times New Roman" w:hAnsi="Times New Roman"/>
          <w:sz w:val="26"/>
          <w:szCs w:val="26"/>
        </w:rPr>
        <w:t>ресурсов</w:t>
      </w:r>
    </w:p>
    <w:p w:rsidR="0023139E" w:rsidRPr="00B42679" w:rsidRDefault="0023139E" w:rsidP="0023139E">
      <w:pPr>
        <w:pStyle w:val="a6"/>
        <w:ind w:firstLine="709"/>
        <w:jc w:val="both"/>
        <w:rPr>
          <w:rFonts w:ascii="Times New Roman" w:hAnsi="Times New Roman"/>
          <w:b/>
          <w:sz w:val="26"/>
          <w:szCs w:val="26"/>
        </w:rPr>
      </w:pPr>
      <w:r w:rsidRPr="00B42679">
        <w:rPr>
          <w:rFonts w:ascii="Times New Roman" w:hAnsi="Times New Roman"/>
          <w:b/>
          <w:sz w:val="26"/>
          <w:szCs w:val="26"/>
        </w:rPr>
        <w:t xml:space="preserve">Сервисы и инструменты: </w:t>
      </w:r>
    </w:p>
    <w:p w:rsidR="0023139E" w:rsidRPr="00D90165" w:rsidRDefault="0023139E" w:rsidP="0023139E">
      <w:pPr>
        <w:pStyle w:val="a6"/>
        <w:ind w:firstLine="709"/>
        <w:jc w:val="both"/>
        <w:rPr>
          <w:rFonts w:ascii="Times New Roman" w:hAnsi="Times New Roman"/>
          <w:sz w:val="26"/>
          <w:szCs w:val="26"/>
        </w:rPr>
      </w:pPr>
      <w:r w:rsidRPr="00D90165">
        <w:rPr>
          <w:rFonts w:ascii="Times New Roman" w:hAnsi="Times New Roman"/>
          <w:sz w:val="26"/>
          <w:szCs w:val="26"/>
        </w:rPr>
        <w:t xml:space="preserve">1. Skype (режим доступа: https://www.skype.com/) </w:t>
      </w:r>
    </w:p>
    <w:p w:rsidR="0023139E" w:rsidRPr="00D90165" w:rsidRDefault="0023139E" w:rsidP="0023139E">
      <w:pPr>
        <w:pStyle w:val="a6"/>
        <w:ind w:firstLine="709"/>
        <w:jc w:val="both"/>
        <w:rPr>
          <w:rFonts w:ascii="Times New Roman" w:hAnsi="Times New Roman"/>
          <w:sz w:val="26"/>
          <w:szCs w:val="26"/>
        </w:rPr>
      </w:pPr>
      <w:r w:rsidRPr="00D90165">
        <w:rPr>
          <w:rFonts w:ascii="Times New Roman" w:hAnsi="Times New Roman"/>
          <w:sz w:val="26"/>
          <w:szCs w:val="26"/>
        </w:rPr>
        <w:t>2. Zoom (режим доступа: https://zoom.us/)</w:t>
      </w:r>
    </w:p>
    <w:p w:rsidR="0023139E" w:rsidRPr="00D90165" w:rsidRDefault="0023139E" w:rsidP="0023139E">
      <w:pPr>
        <w:pStyle w:val="a6"/>
        <w:ind w:firstLine="709"/>
        <w:jc w:val="both"/>
        <w:rPr>
          <w:rFonts w:ascii="Times New Roman" w:hAnsi="Times New Roman"/>
          <w:sz w:val="26"/>
          <w:szCs w:val="26"/>
        </w:rPr>
      </w:pPr>
      <w:r w:rsidRPr="00D90165">
        <w:rPr>
          <w:rFonts w:ascii="Times New Roman" w:hAnsi="Times New Roman"/>
          <w:sz w:val="26"/>
          <w:szCs w:val="26"/>
        </w:rPr>
        <w:t xml:space="preserve">3. https://disk.yandex.ru/ </w:t>
      </w:r>
    </w:p>
    <w:p w:rsidR="00FD7064" w:rsidRPr="00ED1149" w:rsidRDefault="00FD7064" w:rsidP="00ED1149">
      <w:pPr>
        <w:spacing w:after="0" w:line="240" w:lineRule="auto"/>
        <w:ind w:firstLine="709"/>
        <w:jc w:val="both"/>
        <w:rPr>
          <w:rFonts w:ascii="Times New Roman" w:eastAsia="Times New Roman" w:hAnsi="Times New Roman" w:cs="Times New Roman"/>
          <w:color w:val="000000"/>
          <w:sz w:val="26"/>
          <w:szCs w:val="26"/>
          <w:lang w:eastAsia="ru-RU"/>
        </w:rPr>
      </w:pPr>
    </w:p>
    <w:p w:rsidR="000E02F7" w:rsidRPr="0095772B" w:rsidRDefault="000E02F7" w:rsidP="000E02F7">
      <w:pPr>
        <w:suppressAutoHyphens/>
        <w:spacing w:after="0" w:line="240" w:lineRule="auto"/>
        <w:ind w:right="584"/>
        <w:rPr>
          <w:rFonts w:ascii="Times New Roman" w:eastAsia="Times New Roman" w:hAnsi="Times New Roman" w:cs="Times New Roman"/>
          <w:sz w:val="26"/>
          <w:szCs w:val="26"/>
          <w:lang w:eastAsia="ar-SA"/>
        </w:rPr>
      </w:pPr>
    </w:p>
    <w:p w:rsidR="000E02F7" w:rsidRPr="0095772B" w:rsidRDefault="000E02F7" w:rsidP="000E02F7">
      <w:pPr>
        <w:tabs>
          <w:tab w:val="left" w:pos="3405"/>
        </w:tabs>
        <w:spacing w:after="0" w:line="240" w:lineRule="auto"/>
        <w:jc w:val="right"/>
        <w:rPr>
          <w:rFonts w:ascii="Times New Roman" w:hAnsi="Times New Roman" w:cs="Times New Roman"/>
          <w:sz w:val="26"/>
          <w:szCs w:val="26"/>
        </w:rPr>
      </w:pPr>
      <w:r w:rsidRPr="0095772B">
        <w:rPr>
          <w:rFonts w:ascii="Times New Roman" w:hAnsi="Times New Roman" w:cs="Times New Roman"/>
          <w:sz w:val="26"/>
          <w:szCs w:val="26"/>
        </w:rPr>
        <w:t>Приложение 1</w:t>
      </w:r>
    </w:p>
    <w:p w:rsidR="000E02F7" w:rsidRPr="0095772B" w:rsidRDefault="000E02F7" w:rsidP="000E02F7">
      <w:pPr>
        <w:tabs>
          <w:tab w:val="left" w:pos="3405"/>
        </w:tabs>
        <w:spacing w:after="0" w:line="240" w:lineRule="auto"/>
        <w:jc w:val="right"/>
        <w:rPr>
          <w:rFonts w:ascii="Times New Roman" w:hAnsi="Times New Roman" w:cs="Times New Roman"/>
          <w:sz w:val="26"/>
          <w:szCs w:val="26"/>
        </w:rPr>
      </w:pPr>
      <w:r w:rsidRPr="0095772B">
        <w:rPr>
          <w:rFonts w:ascii="Times New Roman" w:hAnsi="Times New Roman" w:cs="Times New Roman"/>
          <w:sz w:val="26"/>
          <w:szCs w:val="26"/>
        </w:rPr>
        <w:t>Титульный лист реферата.</w:t>
      </w:r>
    </w:p>
    <w:p w:rsidR="000E02F7" w:rsidRPr="0095772B" w:rsidRDefault="000E02F7" w:rsidP="000E02F7">
      <w:pPr>
        <w:tabs>
          <w:tab w:val="left" w:pos="3405"/>
        </w:tabs>
        <w:spacing w:after="0" w:line="240" w:lineRule="auto"/>
        <w:jc w:val="right"/>
        <w:rPr>
          <w:rFonts w:ascii="Times New Roman" w:hAnsi="Times New Roman" w:cs="Times New Roman"/>
          <w:sz w:val="26"/>
          <w:szCs w:val="26"/>
        </w:rPr>
      </w:pPr>
    </w:p>
    <w:p w:rsidR="000E02F7" w:rsidRPr="0095772B" w:rsidRDefault="000E02F7" w:rsidP="000E02F7">
      <w:pPr>
        <w:spacing w:after="0" w:line="240" w:lineRule="auto"/>
        <w:jc w:val="center"/>
        <w:rPr>
          <w:rFonts w:ascii="Times New Roman" w:hAnsi="Times New Roman" w:cs="Times New Roman"/>
          <w:b/>
          <w:sz w:val="26"/>
          <w:szCs w:val="26"/>
        </w:rPr>
      </w:pPr>
      <w:r w:rsidRPr="0095772B">
        <w:rPr>
          <w:rFonts w:ascii="Times New Roman" w:hAnsi="Times New Roman" w:cs="Times New Roman"/>
          <w:b/>
          <w:sz w:val="26"/>
          <w:szCs w:val="26"/>
        </w:rPr>
        <w:t>Министерство   образования и науки Республики Татарстан</w:t>
      </w:r>
    </w:p>
    <w:p w:rsidR="000E02F7" w:rsidRPr="0095772B" w:rsidRDefault="000E02F7" w:rsidP="000E02F7">
      <w:pPr>
        <w:spacing w:after="0" w:line="240" w:lineRule="auto"/>
        <w:jc w:val="center"/>
        <w:rPr>
          <w:rFonts w:ascii="Times New Roman" w:hAnsi="Times New Roman" w:cs="Times New Roman"/>
          <w:b/>
          <w:sz w:val="26"/>
          <w:szCs w:val="26"/>
        </w:rPr>
      </w:pPr>
      <w:r w:rsidRPr="0095772B">
        <w:rPr>
          <w:rFonts w:ascii="Times New Roman" w:hAnsi="Times New Roman" w:cs="Times New Roman"/>
          <w:b/>
          <w:sz w:val="26"/>
          <w:szCs w:val="26"/>
        </w:rPr>
        <w:t>ГАПОУ «Казанский политехнический колледж»</w:t>
      </w:r>
    </w:p>
    <w:p w:rsidR="000E02F7" w:rsidRPr="0095772B" w:rsidRDefault="000E02F7" w:rsidP="000E02F7">
      <w:pPr>
        <w:spacing w:after="0" w:line="240" w:lineRule="auto"/>
        <w:jc w:val="both"/>
        <w:rPr>
          <w:rFonts w:ascii="Times New Roman" w:hAnsi="Times New Roman" w:cs="Times New Roman"/>
          <w:sz w:val="26"/>
          <w:szCs w:val="26"/>
        </w:rPr>
      </w:pPr>
    </w:p>
    <w:p w:rsidR="000E02F7" w:rsidRPr="0095772B" w:rsidRDefault="000E02F7" w:rsidP="000E02F7">
      <w:pPr>
        <w:spacing w:after="0" w:line="240" w:lineRule="auto"/>
        <w:jc w:val="both"/>
        <w:rPr>
          <w:rFonts w:ascii="Times New Roman" w:hAnsi="Times New Roman" w:cs="Times New Roman"/>
          <w:sz w:val="26"/>
          <w:szCs w:val="26"/>
        </w:rPr>
      </w:pPr>
    </w:p>
    <w:p w:rsidR="000E02F7" w:rsidRPr="0095772B" w:rsidRDefault="000E02F7" w:rsidP="000E02F7">
      <w:pPr>
        <w:spacing w:after="0" w:line="240" w:lineRule="auto"/>
        <w:jc w:val="both"/>
        <w:rPr>
          <w:rFonts w:ascii="Times New Roman" w:hAnsi="Times New Roman" w:cs="Times New Roman"/>
          <w:sz w:val="26"/>
          <w:szCs w:val="26"/>
        </w:rPr>
      </w:pPr>
    </w:p>
    <w:p w:rsidR="000E02F7" w:rsidRPr="0095772B" w:rsidRDefault="000E02F7" w:rsidP="000E02F7">
      <w:pPr>
        <w:spacing w:after="0" w:line="240" w:lineRule="auto"/>
        <w:jc w:val="both"/>
        <w:rPr>
          <w:rFonts w:ascii="Times New Roman" w:hAnsi="Times New Roman" w:cs="Times New Roman"/>
          <w:sz w:val="26"/>
          <w:szCs w:val="26"/>
        </w:rPr>
      </w:pPr>
    </w:p>
    <w:p w:rsidR="000E02F7" w:rsidRPr="0095772B" w:rsidRDefault="000E02F7" w:rsidP="000E02F7">
      <w:pPr>
        <w:spacing w:after="0" w:line="240" w:lineRule="auto"/>
        <w:jc w:val="both"/>
        <w:rPr>
          <w:rFonts w:ascii="Times New Roman" w:hAnsi="Times New Roman" w:cs="Times New Roman"/>
          <w:sz w:val="26"/>
          <w:szCs w:val="26"/>
        </w:rPr>
      </w:pPr>
    </w:p>
    <w:p w:rsidR="000E02F7" w:rsidRPr="0095772B" w:rsidRDefault="000E02F7" w:rsidP="000E02F7">
      <w:pPr>
        <w:spacing w:after="0" w:line="240" w:lineRule="auto"/>
        <w:jc w:val="both"/>
        <w:rPr>
          <w:rFonts w:ascii="Times New Roman" w:hAnsi="Times New Roman" w:cs="Times New Roman"/>
          <w:sz w:val="26"/>
          <w:szCs w:val="26"/>
        </w:rPr>
      </w:pPr>
    </w:p>
    <w:p w:rsidR="000E02F7" w:rsidRPr="0095772B" w:rsidRDefault="000E02F7" w:rsidP="000E02F7">
      <w:pPr>
        <w:spacing w:after="0" w:line="240" w:lineRule="auto"/>
        <w:jc w:val="both"/>
        <w:rPr>
          <w:rFonts w:ascii="Times New Roman" w:hAnsi="Times New Roman" w:cs="Times New Roman"/>
          <w:sz w:val="26"/>
          <w:szCs w:val="26"/>
        </w:rPr>
      </w:pPr>
    </w:p>
    <w:p w:rsidR="000E02F7" w:rsidRPr="0095772B" w:rsidRDefault="000E02F7" w:rsidP="000E02F7">
      <w:pPr>
        <w:spacing w:after="0" w:line="240" w:lineRule="auto"/>
        <w:jc w:val="center"/>
        <w:rPr>
          <w:rFonts w:ascii="Times New Roman" w:hAnsi="Times New Roman" w:cs="Times New Roman"/>
          <w:b/>
          <w:sz w:val="26"/>
          <w:szCs w:val="26"/>
        </w:rPr>
      </w:pPr>
      <w:r w:rsidRPr="0095772B">
        <w:rPr>
          <w:rFonts w:ascii="Times New Roman" w:hAnsi="Times New Roman" w:cs="Times New Roman"/>
          <w:b/>
          <w:sz w:val="26"/>
          <w:szCs w:val="26"/>
        </w:rPr>
        <w:t>Реферат</w:t>
      </w:r>
    </w:p>
    <w:p w:rsidR="000E02F7" w:rsidRPr="0095772B" w:rsidRDefault="000E02F7" w:rsidP="000E02F7">
      <w:pPr>
        <w:spacing w:after="0" w:line="240" w:lineRule="auto"/>
        <w:jc w:val="center"/>
        <w:rPr>
          <w:rFonts w:ascii="Times New Roman" w:hAnsi="Times New Roman" w:cs="Times New Roman"/>
          <w:sz w:val="26"/>
          <w:szCs w:val="26"/>
        </w:rPr>
      </w:pPr>
      <w:r w:rsidRPr="0095772B">
        <w:rPr>
          <w:rFonts w:ascii="Times New Roman" w:hAnsi="Times New Roman" w:cs="Times New Roman"/>
          <w:sz w:val="26"/>
          <w:szCs w:val="26"/>
        </w:rPr>
        <w:t>по дисциплине _______________________________________</w:t>
      </w:r>
    </w:p>
    <w:p w:rsidR="000E02F7" w:rsidRPr="0095772B" w:rsidRDefault="000E02F7" w:rsidP="000E02F7">
      <w:pPr>
        <w:spacing w:after="0" w:line="240" w:lineRule="auto"/>
        <w:jc w:val="center"/>
        <w:rPr>
          <w:rFonts w:ascii="Times New Roman" w:hAnsi="Times New Roman" w:cs="Times New Roman"/>
          <w:sz w:val="26"/>
          <w:szCs w:val="26"/>
        </w:rPr>
      </w:pPr>
      <w:r w:rsidRPr="0095772B">
        <w:rPr>
          <w:rFonts w:ascii="Times New Roman" w:hAnsi="Times New Roman" w:cs="Times New Roman"/>
          <w:sz w:val="26"/>
          <w:szCs w:val="26"/>
        </w:rPr>
        <w:t xml:space="preserve">Тема: </w:t>
      </w:r>
      <w:r w:rsidRPr="0095772B">
        <w:rPr>
          <w:rFonts w:ascii="Times New Roman" w:hAnsi="Times New Roman" w:cs="Times New Roman"/>
          <w:spacing w:val="1"/>
          <w:sz w:val="26"/>
          <w:szCs w:val="26"/>
        </w:rPr>
        <w:t>____________________________________________________</w:t>
      </w:r>
    </w:p>
    <w:p w:rsidR="000E02F7" w:rsidRPr="0095772B" w:rsidRDefault="000E02F7" w:rsidP="000E02F7">
      <w:pPr>
        <w:spacing w:after="0" w:line="240" w:lineRule="auto"/>
        <w:jc w:val="both"/>
        <w:rPr>
          <w:rFonts w:ascii="Times New Roman" w:hAnsi="Times New Roman" w:cs="Times New Roman"/>
          <w:sz w:val="26"/>
          <w:szCs w:val="26"/>
        </w:rPr>
      </w:pPr>
    </w:p>
    <w:p w:rsidR="000E02F7" w:rsidRPr="0095772B" w:rsidRDefault="000E02F7" w:rsidP="000E02F7">
      <w:pPr>
        <w:spacing w:after="0" w:line="240" w:lineRule="auto"/>
        <w:jc w:val="both"/>
        <w:rPr>
          <w:rFonts w:ascii="Times New Roman" w:hAnsi="Times New Roman" w:cs="Times New Roman"/>
          <w:sz w:val="26"/>
          <w:szCs w:val="26"/>
        </w:rPr>
      </w:pPr>
    </w:p>
    <w:p w:rsidR="000E02F7" w:rsidRPr="0095772B" w:rsidRDefault="000E02F7" w:rsidP="000E02F7">
      <w:pPr>
        <w:spacing w:after="0" w:line="240" w:lineRule="auto"/>
        <w:jc w:val="both"/>
        <w:rPr>
          <w:rFonts w:ascii="Times New Roman" w:hAnsi="Times New Roman" w:cs="Times New Roman"/>
          <w:sz w:val="26"/>
          <w:szCs w:val="26"/>
        </w:rPr>
      </w:pPr>
    </w:p>
    <w:p w:rsidR="000E02F7" w:rsidRPr="0095772B" w:rsidRDefault="000E02F7" w:rsidP="000E02F7">
      <w:pPr>
        <w:spacing w:after="0" w:line="240" w:lineRule="auto"/>
        <w:jc w:val="both"/>
        <w:rPr>
          <w:rFonts w:ascii="Times New Roman" w:hAnsi="Times New Roman" w:cs="Times New Roman"/>
          <w:sz w:val="26"/>
          <w:szCs w:val="26"/>
        </w:rPr>
      </w:pPr>
    </w:p>
    <w:p w:rsidR="000E02F7" w:rsidRPr="0095772B" w:rsidRDefault="000E02F7" w:rsidP="000E02F7">
      <w:pPr>
        <w:spacing w:after="0" w:line="240" w:lineRule="auto"/>
        <w:jc w:val="both"/>
        <w:rPr>
          <w:rFonts w:ascii="Times New Roman" w:hAnsi="Times New Roman" w:cs="Times New Roman"/>
          <w:sz w:val="26"/>
          <w:szCs w:val="26"/>
        </w:rPr>
      </w:pPr>
    </w:p>
    <w:p w:rsidR="000E02F7" w:rsidRPr="0095772B" w:rsidRDefault="000E02F7" w:rsidP="000E02F7">
      <w:pPr>
        <w:spacing w:after="0" w:line="240" w:lineRule="auto"/>
        <w:jc w:val="right"/>
        <w:rPr>
          <w:rFonts w:ascii="Times New Roman" w:hAnsi="Times New Roman" w:cs="Times New Roman"/>
          <w:sz w:val="26"/>
          <w:szCs w:val="26"/>
        </w:rPr>
      </w:pPr>
      <w:r w:rsidRPr="0095772B">
        <w:rPr>
          <w:rFonts w:ascii="Times New Roman" w:hAnsi="Times New Roman" w:cs="Times New Roman"/>
          <w:sz w:val="26"/>
          <w:szCs w:val="26"/>
        </w:rPr>
        <w:t xml:space="preserve">Выполнил: обучающийся __курса, </w:t>
      </w:r>
    </w:p>
    <w:p w:rsidR="000E02F7" w:rsidRPr="0095772B" w:rsidRDefault="000E02F7" w:rsidP="000E02F7">
      <w:pPr>
        <w:spacing w:after="0" w:line="240" w:lineRule="auto"/>
        <w:jc w:val="right"/>
        <w:rPr>
          <w:rFonts w:ascii="Times New Roman" w:hAnsi="Times New Roman" w:cs="Times New Roman"/>
          <w:sz w:val="26"/>
          <w:szCs w:val="26"/>
        </w:rPr>
      </w:pPr>
      <w:r w:rsidRPr="0095772B">
        <w:rPr>
          <w:rFonts w:ascii="Times New Roman" w:hAnsi="Times New Roman" w:cs="Times New Roman"/>
          <w:sz w:val="26"/>
          <w:szCs w:val="26"/>
        </w:rPr>
        <w:t>Группы № ____, ФИО</w:t>
      </w:r>
    </w:p>
    <w:p w:rsidR="000E02F7" w:rsidRPr="0095772B" w:rsidRDefault="000E02F7" w:rsidP="000E02F7">
      <w:pPr>
        <w:tabs>
          <w:tab w:val="left" w:pos="5655"/>
        </w:tabs>
        <w:spacing w:after="0" w:line="240" w:lineRule="auto"/>
        <w:jc w:val="right"/>
        <w:rPr>
          <w:rFonts w:ascii="Times New Roman" w:hAnsi="Times New Roman" w:cs="Times New Roman"/>
          <w:sz w:val="26"/>
          <w:szCs w:val="26"/>
        </w:rPr>
      </w:pPr>
      <w:r w:rsidRPr="0095772B">
        <w:rPr>
          <w:rFonts w:ascii="Times New Roman" w:hAnsi="Times New Roman" w:cs="Times New Roman"/>
          <w:sz w:val="26"/>
          <w:szCs w:val="26"/>
        </w:rPr>
        <w:t>Проверил:</w:t>
      </w:r>
    </w:p>
    <w:p w:rsidR="000E02F7" w:rsidRPr="0095772B" w:rsidRDefault="000E02F7" w:rsidP="000E02F7">
      <w:pPr>
        <w:spacing w:after="0" w:line="240" w:lineRule="auto"/>
        <w:jc w:val="right"/>
        <w:rPr>
          <w:rFonts w:ascii="Times New Roman" w:hAnsi="Times New Roman" w:cs="Times New Roman"/>
          <w:sz w:val="26"/>
          <w:szCs w:val="26"/>
        </w:rPr>
      </w:pPr>
      <w:r w:rsidRPr="0095772B">
        <w:rPr>
          <w:rFonts w:ascii="Times New Roman" w:hAnsi="Times New Roman" w:cs="Times New Roman"/>
          <w:sz w:val="26"/>
          <w:szCs w:val="26"/>
        </w:rPr>
        <w:t xml:space="preserve">Преподаватель: ______ФИО </w:t>
      </w:r>
    </w:p>
    <w:p w:rsidR="000E02F7" w:rsidRPr="0095772B" w:rsidRDefault="000E02F7" w:rsidP="000E02F7">
      <w:pPr>
        <w:spacing w:after="0" w:line="240" w:lineRule="auto"/>
        <w:jc w:val="right"/>
        <w:rPr>
          <w:rFonts w:ascii="Times New Roman" w:hAnsi="Times New Roman" w:cs="Times New Roman"/>
          <w:sz w:val="26"/>
          <w:szCs w:val="26"/>
        </w:rPr>
      </w:pPr>
      <w:r w:rsidRPr="0095772B">
        <w:rPr>
          <w:rFonts w:ascii="Times New Roman" w:hAnsi="Times New Roman" w:cs="Times New Roman"/>
          <w:sz w:val="26"/>
          <w:szCs w:val="26"/>
        </w:rPr>
        <w:lastRenderedPageBreak/>
        <w:t>___ (отметка)</w:t>
      </w:r>
    </w:p>
    <w:p w:rsidR="000E02F7" w:rsidRPr="0095772B" w:rsidRDefault="000E02F7" w:rsidP="000E02F7">
      <w:pPr>
        <w:tabs>
          <w:tab w:val="left" w:pos="6975"/>
        </w:tabs>
        <w:spacing w:after="0" w:line="240" w:lineRule="auto"/>
        <w:jc w:val="both"/>
        <w:rPr>
          <w:rFonts w:ascii="Times New Roman" w:hAnsi="Times New Roman" w:cs="Times New Roman"/>
          <w:sz w:val="26"/>
          <w:szCs w:val="26"/>
        </w:rPr>
      </w:pPr>
    </w:p>
    <w:p w:rsidR="000E02F7" w:rsidRPr="0095772B" w:rsidRDefault="000E02F7" w:rsidP="000E02F7">
      <w:pPr>
        <w:spacing w:after="0" w:line="240" w:lineRule="auto"/>
        <w:jc w:val="both"/>
        <w:rPr>
          <w:rFonts w:ascii="Times New Roman" w:hAnsi="Times New Roman" w:cs="Times New Roman"/>
          <w:sz w:val="26"/>
          <w:szCs w:val="26"/>
        </w:rPr>
      </w:pPr>
    </w:p>
    <w:p w:rsidR="000E02F7" w:rsidRPr="0095772B" w:rsidRDefault="000E02F7" w:rsidP="000E02F7">
      <w:pPr>
        <w:spacing w:after="0" w:line="240" w:lineRule="auto"/>
        <w:jc w:val="both"/>
        <w:rPr>
          <w:rFonts w:ascii="Times New Roman" w:hAnsi="Times New Roman" w:cs="Times New Roman"/>
          <w:sz w:val="26"/>
          <w:szCs w:val="26"/>
        </w:rPr>
      </w:pPr>
    </w:p>
    <w:p w:rsidR="000E02F7" w:rsidRPr="0095772B" w:rsidRDefault="000E02F7" w:rsidP="000E02F7">
      <w:pPr>
        <w:spacing w:after="0" w:line="240" w:lineRule="auto"/>
        <w:jc w:val="both"/>
        <w:rPr>
          <w:rFonts w:ascii="Times New Roman" w:hAnsi="Times New Roman" w:cs="Times New Roman"/>
          <w:sz w:val="26"/>
          <w:szCs w:val="26"/>
        </w:rPr>
      </w:pPr>
    </w:p>
    <w:p w:rsidR="000E02F7" w:rsidRPr="0095772B" w:rsidRDefault="000E02F7" w:rsidP="000E02F7">
      <w:pPr>
        <w:spacing w:after="0" w:line="240" w:lineRule="auto"/>
        <w:jc w:val="both"/>
        <w:rPr>
          <w:rFonts w:ascii="Times New Roman" w:hAnsi="Times New Roman" w:cs="Times New Roman"/>
          <w:sz w:val="26"/>
          <w:szCs w:val="26"/>
        </w:rPr>
      </w:pPr>
    </w:p>
    <w:p w:rsidR="000E02F7" w:rsidRPr="0095772B" w:rsidRDefault="000E02F7" w:rsidP="000E02F7">
      <w:pPr>
        <w:spacing w:after="0" w:line="240" w:lineRule="auto"/>
        <w:jc w:val="center"/>
        <w:rPr>
          <w:rFonts w:ascii="Times New Roman" w:hAnsi="Times New Roman" w:cs="Times New Roman"/>
          <w:sz w:val="26"/>
          <w:szCs w:val="26"/>
        </w:rPr>
      </w:pPr>
      <w:r w:rsidRPr="0095772B">
        <w:rPr>
          <w:rFonts w:ascii="Times New Roman" w:hAnsi="Times New Roman" w:cs="Times New Roman"/>
          <w:sz w:val="26"/>
          <w:szCs w:val="26"/>
        </w:rPr>
        <w:t>Казань, 20____г.</w:t>
      </w:r>
    </w:p>
    <w:p w:rsidR="000E02F7" w:rsidRPr="0095772B" w:rsidRDefault="000E02F7" w:rsidP="000E02F7">
      <w:pPr>
        <w:spacing w:after="0" w:line="240" w:lineRule="auto"/>
        <w:rPr>
          <w:rFonts w:ascii="Times New Roman" w:hAnsi="Times New Roman" w:cs="Times New Roman"/>
          <w:sz w:val="26"/>
          <w:szCs w:val="26"/>
        </w:rPr>
      </w:pPr>
    </w:p>
    <w:p w:rsidR="000E02F7" w:rsidRPr="0095772B" w:rsidRDefault="000E02F7" w:rsidP="000E02F7">
      <w:pPr>
        <w:pStyle w:val="a4"/>
        <w:tabs>
          <w:tab w:val="left" w:pos="4580"/>
        </w:tabs>
        <w:spacing w:after="0" w:line="240" w:lineRule="auto"/>
        <w:ind w:left="0" w:firstLine="709"/>
        <w:jc w:val="both"/>
        <w:rPr>
          <w:rFonts w:ascii="Times New Roman" w:hAnsi="Times New Roman" w:cs="Times New Roman"/>
          <w:sz w:val="26"/>
          <w:szCs w:val="26"/>
        </w:rPr>
      </w:pPr>
    </w:p>
    <w:p w:rsidR="000E02F7" w:rsidRPr="0095772B" w:rsidRDefault="000E02F7" w:rsidP="000E02F7">
      <w:pPr>
        <w:spacing w:after="0" w:line="240" w:lineRule="auto"/>
        <w:jc w:val="both"/>
        <w:rPr>
          <w:rFonts w:ascii="Times New Roman" w:hAnsi="Times New Roman" w:cs="Times New Roman"/>
          <w:sz w:val="26"/>
          <w:szCs w:val="26"/>
        </w:rPr>
      </w:pPr>
    </w:p>
    <w:p w:rsidR="000E02F7" w:rsidRPr="0095772B" w:rsidRDefault="000E02F7" w:rsidP="000E02F7">
      <w:pPr>
        <w:suppressAutoHyphens/>
        <w:spacing w:after="0" w:line="240" w:lineRule="auto"/>
        <w:ind w:right="584"/>
        <w:rPr>
          <w:rFonts w:ascii="Times New Roman" w:eastAsia="Times New Roman" w:hAnsi="Times New Roman" w:cs="Times New Roman"/>
          <w:sz w:val="26"/>
          <w:szCs w:val="26"/>
          <w:lang w:eastAsia="ar-SA"/>
        </w:rPr>
      </w:pPr>
    </w:p>
    <w:p w:rsidR="000E02F7" w:rsidRPr="0095772B" w:rsidRDefault="000E02F7" w:rsidP="000E02F7">
      <w:pPr>
        <w:suppressAutoHyphens/>
        <w:spacing w:after="0" w:line="240" w:lineRule="auto"/>
        <w:ind w:right="584"/>
        <w:rPr>
          <w:rFonts w:ascii="Times New Roman" w:eastAsia="Times New Roman" w:hAnsi="Times New Roman" w:cs="Times New Roman"/>
          <w:sz w:val="26"/>
          <w:szCs w:val="26"/>
          <w:lang w:eastAsia="ar-SA"/>
        </w:rPr>
      </w:pPr>
    </w:p>
    <w:p w:rsidR="00375658" w:rsidRPr="00132374" w:rsidRDefault="00375658" w:rsidP="00132374">
      <w:pPr>
        <w:spacing w:after="0" w:line="240" w:lineRule="auto"/>
        <w:jc w:val="both"/>
        <w:rPr>
          <w:rFonts w:ascii="Times New Roman" w:eastAsia="Times New Roman" w:hAnsi="Times New Roman" w:cs="Times New Roman"/>
          <w:color w:val="000000"/>
          <w:sz w:val="26"/>
          <w:szCs w:val="26"/>
          <w:lang w:eastAsia="ru-RU"/>
        </w:rPr>
      </w:pPr>
    </w:p>
    <w:sectPr w:rsidR="00375658" w:rsidRPr="00132374" w:rsidSect="00ED1149">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318634A"/>
    <w:multiLevelType w:val="hybridMultilevel"/>
    <w:tmpl w:val="47F865B6"/>
    <w:lvl w:ilvl="0" w:tplc="529462A2">
      <w:start w:val="1"/>
      <w:numFmt w:val="decimal"/>
      <w:lvlText w:val="%1."/>
      <w:lvlJc w:val="left"/>
      <w:pPr>
        <w:ind w:left="1414" w:hanging="645"/>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C420AB"/>
    <w:multiLevelType w:val="multilevel"/>
    <w:tmpl w:val="03E85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0C874086"/>
    <w:multiLevelType w:val="multilevel"/>
    <w:tmpl w:val="0CA4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D567A0"/>
    <w:multiLevelType w:val="multilevel"/>
    <w:tmpl w:val="864C9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2406585"/>
    <w:multiLevelType w:val="multilevel"/>
    <w:tmpl w:val="E5A8F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3E5FFB"/>
    <w:multiLevelType w:val="multilevel"/>
    <w:tmpl w:val="BBB48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42B4C0E"/>
    <w:multiLevelType w:val="hybridMultilevel"/>
    <w:tmpl w:val="0E844B8C"/>
    <w:lvl w:ilvl="0" w:tplc="80C457B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72F5D92"/>
    <w:multiLevelType w:val="multilevel"/>
    <w:tmpl w:val="48E2557C"/>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F03E70"/>
    <w:multiLevelType w:val="multilevel"/>
    <w:tmpl w:val="FBAA5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68F4D33"/>
    <w:multiLevelType w:val="hybridMultilevel"/>
    <w:tmpl w:val="A33E3298"/>
    <w:lvl w:ilvl="0" w:tplc="D9C6385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7894F1A"/>
    <w:multiLevelType w:val="multilevel"/>
    <w:tmpl w:val="A158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BB4F12"/>
    <w:multiLevelType w:val="multilevel"/>
    <w:tmpl w:val="744C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087AF6"/>
    <w:multiLevelType w:val="multilevel"/>
    <w:tmpl w:val="E16A3BFC"/>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45B33753"/>
    <w:multiLevelType w:val="multilevel"/>
    <w:tmpl w:val="4886A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nsid w:val="4D2725F5"/>
    <w:multiLevelType w:val="multilevel"/>
    <w:tmpl w:val="E84E7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3A11922"/>
    <w:multiLevelType w:val="multilevel"/>
    <w:tmpl w:val="C548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3D29C7"/>
    <w:multiLevelType w:val="multilevel"/>
    <w:tmpl w:val="F4506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87F515B"/>
    <w:multiLevelType w:val="multilevel"/>
    <w:tmpl w:val="C9F2D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A861D9B"/>
    <w:multiLevelType w:val="hybridMultilevel"/>
    <w:tmpl w:val="F5E6F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D363032"/>
    <w:multiLevelType w:val="multilevel"/>
    <w:tmpl w:val="6CF2D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0A868B7"/>
    <w:multiLevelType w:val="multilevel"/>
    <w:tmpl w:val="1AAC7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5">
    <w:nsid w:val="65355EBC"/>
    <w:multiLevelType w:val="multilevel"/>
    <w:tmpl w:val="5A10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3A5D12"/>
    <w:multiLevelType w:val="multilevel"/>
    <w:tmpl w:val="68724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A9657E0"/>
    <w:multiLevelType w:val="multilevel"/>
    <w:tmpl w:val="FC4E0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3C23110"/>
    <w:multiLevelType w:val="multilevel"/>
    <w:tmpl w:val="FDEC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4AC4B97"/>
    <w:multiLevelType w:val="multilevel"/>
    <w:tmpl w:val="31F87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77C15AB"/>
    <w:multiLevelType w:val="multilevel"/>
    <w:tmpl w:val="D17C3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88C706A"/>
    <w:multiLevelType w:val="multilevel"/>
    <w:tmpl w:val="DA9C4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AFC56A7"/>
    <w:multiLevelType w:val="hybridMultilevel"/>
    <w:tmpl w:val="34980458"/>
    <w:lvl w:ilvl="0" w:tplc="D9C63850">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E682E5F"/>
    <w:multiLevelType w:val="multilevel"/>
    <w:tmpl w:val="3A3ED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0"/>
  </w:num>
  <w:num w:numId="3">
    <w:abstractNumId w:val="15"/>
  </w:num>
  <w:num w:numId="4">
    <w:abstractNumId w:val="14"/>
  </w:num>
  <w:num w:numId="5">
    <w:abstractNumId w:val="24"/>
  </w:num>
  <w:num w:numId="6">
    <w:abstractNumId w:val="8"/>
  </w:num>
  <w:num w:numId="7">
    <w:abstractNumId w:val="35"/>
  </w:num>
  <w:num w:numId="8">
    <w:abstractNumId w:val="33"/>
  </w:num>
  <w:num w:numId="9">
    <w:abstractNumId w:val="45"/>
  </w:num>
  <w:num w:numId="10">
    <w:abstractNumId w:val="32"/>
  </w:num>
  <w:num w:numId="11">
    <w:abstractNumId w:val="40"/>
  </w:num>
  <w:num w:numId="12">
    <w:abstractNumId w:val="30"/>
  </w:num>
  <w:num w:numId="13">
    <w:abstractNumId w:val="43"/>
  </w:num>
  <w:num w:numId="14">
    <w:abstractNumId w:val="37"/>
  </w:num>
  <w:num w:numId="15">
    <w:abstractNumId w:val="41"/>
  </w:num>
  <w:num w:numId="16">
    <w:abstractNumId w:val="11"/>
  </w:num>
  <w:num w:numId="17">
    <w:abstractNumId w:val="36"/>
  </w:num>
  <w:num w:numId="18">
    <w:abstractNumId w:val="29"/>
  </w:num>
  <w:num w:numId="19">
    <w:abstractNumId w:val="20"/>
  </w:num>
  <w:num w:numId="20">
    <w:abstractNumId w:val="27"/>
  </w:num>
  <w:num w:numId="21">
    <w:abstractNumId w:val="6"/>
  </w:num>
  <w:num w:numId="22">
    <w:abstractNumId w:val="42"/>
  </w:num>
  <w:num w:numId="23">
    <w:abstractNumId w:val="28"/>
  </w:num>
  <w:num w:numId="24">
    <w:abstractNumId w:val="19"/>
  </w:num>
  <w:num w:numId="25">
    <w:abstractNumId w:val="21"/>
  </w:num>
  <w:num w:numId="26">
    <w:abstractNumId w:val="2"/>
  </w:num>
  <w:num w:numId="27">
    <w:abstractNumId w:val="44"/>
  </w:num>
  <w:num w:numId="28">
    <w:abstractNumId w:val="18"/>
  </w:num>
  <w:num w:numId="29">
    <w:abstractNumId w:val="31"/>
  </w:num>
  <w:num w:numId="30">
    <w:abstractNumId w:val="7"/>
  </w:num>
  <w:num w:numId="31">
    <w:abstractNumId w:val="13"/>
  </w:num>
  <w:num w:numId="32">
    <w:abstractNumId w:val="26"/>
  </w:num>
  <w:num w:numId="33">
    <w:abstractNumId w:val="17"/>
  </w:num>
  <w:num w:numId="34">
    <w:abstractNumId w:val="12"/>
  </w:num>
  <w:num w:numId="35">
    <w:abstractNumId w:val="23"/>
  </w:num>
  <w:num w:numId="36">
    <w:abstractNumId w:val="34"/>
  </w:num>
  <w:num w:numId="37">
    <w:abstractNumId w:val="0"/>
  </w:num>
  <w:num w:numId="38">
    <w:abstractNumId w:val="1"/>
  </w:num>
  <w:num w:numId="39">
    <w:abstractNumId w:val="4"/>
  </w:num>
  <w:num w:numId="40">
    <w:abstractNumId w:val="16"/>
  </w:num>
  <w:num w:numId="41">
    <w:abstractNumId w:val="3"/>
  </w:num>
  <w:num w:numId="42">
    <w:abstractNumId w:val="39"/>
  </w:num>
  <w:num w:numId="43">
    <w:abstractNumId w:val="38"/>
  </w:num>
  <w:num w:numId="44">
    <w:abstractNumId w:val="5"/>
  </w:num>
  <w:num w:numId="45">
    <w:abstractNumId w:val="25"/>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FB1899"/>
    <w:rsid w:val="00017242"/>
    <w:rsid w:val="000E02F7"/>
    <w:rsid w:val="000E4B12"/>
    <w:rsid w:val="00132374"/>
    <w:rsid w:val="00141ACB"/>
    <w:rsid w:val="0023139E"/>
    <w:rsid w:val="00237342"/>
    <w:rsid w:val="00237DFD"/>
    <w:rsid w:val="002B40B2"/>
    <w:rsid w:val="00375658"/>
    <w:rsid w:val="003E6408"/>
    <w:rsid w:val="00452DF4"/>
    <w:rsid w:val="00493335"/>
    <w:rsid w:val="004F6A8B"/>
    <w:rsid w:val="007144D9"/>
    <w:rsid w:val="00737E7F"/>
    <w:rsid w:val="007C564D"/>
    <w:rsid w:val="00834071"/>
    <w:rsid w:val="008748C7"/>
    <w:rsid w:val="0089084C"/>
    <w:rsid w:val="009622DC"/>
    <w:rsid w:val="00A13A7C"/>
    <w:rsid w:val="00B85DA2"/>
    <w:rsid w:val="00BC175A"/>
    <w:rsid w:val="00C21722"/>
    <w:rsid w:val="00D11A7E"/>
    <w:rsid w:val="00DF7091"/>
    <w:rsid w:val="00ED1149"/>
    <w:rsid w:val="00F642D5"/>
    <w:rsid w:val="00F66BD0"/>
    <w:rsid w:val="00FB1899"/>
    <w:rsid w:val="00FD70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30AE17A-71DF-4C73-B9EF-91FB70351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242"/>
  </w:style>
  <w:style w:type="paragraph" w:styleId="1">
    <w:name w:val="heading 1"/>
    <w:basedOn w:val="a"/>
    <w:next w:val="a"/>
    <w:link w:val="10"/>
    <w:uiPriority w:val="9"/>
    <w:qFormat/>
    <w:rsid w:val="00ED114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semiHidden/>
    <w:unhideWhenUsed/>
    <w:qFormat/>
    <w:rsid w:val="000E02F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0E02F7"/>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0E02F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FD70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FD7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Нумерованый список,List Paragraph1"/>
    <w:basedOn w:val="a"/>
    <w:link w:val="a5"/>
    <w:qFormat/>
    <w:rsid w:val="00F66BD0"/>
    <w:pPr>
      <w:ind w:left="720"/>
      <w:contextualSpacing/>
    </w:pPr>
  </w:style>
  <w:style w:type="paragraph" w:styleId="a6">
    <w:name w:val="No Spacing"/>
    <w:uiPriority w:val="1"/>
    <w:qFormat/>
    <w:rsid w:val="00452DF4"/>
    <w:pPr>
      <w:spacing w:after="0" w:line="240" w:lineRule="auto"/>
    </w:pPr>
    <w:rPr>
      <w:rFonts w:ascii="Calibri" w:eastAsia="Calibri" w:hAnsi="Calibri" w:cs="Times New Roman"/>
    </w:rPr>
  </w:style>
  <w:style w:type="paragraph" w:styleId="a7">
    <w:name w:val="footer"/>
    <w:basedOn w:val="a"/>
    <w:link w:val="a8"/>
    <w:uiPriority w:val="99"/>
    <w:unhideWhenUsed/>
    <w:rsid w:val="00237342"/>
    <w:pPr>
      <w:tabs>
        <w:tab w:val="center" w:pos="4677"/>
        <w:tab w:val="right" w:pos="9355"/>
      </w:tabs>
      <w:spacing w:after="200" w:line="276" w:lineRule="auto"/>
    </w:pPr>
    <w:rPr>
      <w:rFonts w:ascii="Calibri" w:eastAsia="Calibri" w:hAnsi="Calibri" w:cs="Times New Roman"/>
    </w:rPr>
  </w:style>
  <w:style w:type="character" w:customStyle="1" w:styleId="a8">
    <w:name w:val="Нижний колонтитул Знак"/>
    <w:basedOn w:val="a0"/>
    <w:link w:val="a7"/>
    <w:uiPriority w:val="99"/>
    <w:rsid w:val="00237342"/>
    <w:rPr>
      <w:rFonts w:ascii="Calibri" w:eastAsia="Calibri" w:hAnsi="Calibri" w:cs="Times New Roman"/>
    </w:rPr>
  </w:style>
  <w:style w:type="character" w:styleId="a9">
    <w:name w:val="Hyperlink"/>
    <w:basedOn w:val="a0"/>
    <w:uiPriority w:val="99"/>
    <w:unhideWhenUsed/>
    <w:rsid w:val="00141ACB"/>
    <w:rPr>
      <w:color w:val="0563C1" w:themeColor="hyperlink"/>
      <w:u w:val="single"/>
    </w:rPr>
  </w:style>
  <w:style w:type="character" w:customStyle="1" w:styleId="a5">
    <w:name w:val="Абзац списка Знак"/>
    <w:aliases w:val="Нумерованый список Знак,List Paragraph1 Знак"/>
    <w:link w:val="a4"/>
    <w:rsid w:val="00ED1149"/>
  </w:style>
  <w:style w:type="paragraph" w:styleId="31">
    <w:name w:val="toc 3"/>
    <w:basedOn w:val="a"/>
    <w:next w:val="a"/>
    <w:autoRedefine/>
    <w:uiPriority w:val="39"/>
    <w:qFormat/>
    <w:rsid w:val="00ED1149"/>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ED1149"/>
    <w:pPr>
      <w:spacing w:after="100" w:line="276" w:lineRule="auto"/>
    </w:pPr>
    <w:rPr>
      <w:rFonts w:ascii="Times New Roman" w:eastAsia="Calibri" w:hAnsi="Times New Roman" w:cs="Times New Roman"/>
      <w:sz w:val="24"/>
      <w:szCs w:val="24"/>
    </w:rPr>
  </w:style>
  <w:style w:type="character" w:customStyle="1" w:styleId="10">
    <w:name w:val="Заголовок 1 Знак"/>
    <w:basedOn w:val="a0"/>
    <w:link w:val="1"/>
    <w:rsid w:val="00ED1149"/>
    <w:rPr>
      <w:rFonts w:asciiTheme="majorHAnsi" w:eastAsiaTheme="majorEastAsia" w:hAnsiTheme="majorHAnsi" w:cstheme="majorBidi"/>
      <w:b/>
      <w:bCs/>
      <w:color w:val="2E74B5" w:themeColor="accent1" w:themeShade="BF"/>
      <w:sz w:val="28"/>
      <w:szCs w:val="28"/>
    </w:rPr>
  </w:style>
  <w:style w:type="paragraph" w:styleId="aa">
    <w:name w:val="TOC Heading"/>
    <w:basedOn w:val="1"/>
    <w:next w:val="a"/>
    <w:uiPriority w:val="39"/>
    <w:semiHidden/>
    <w:unhideWhenUsed/>
    <w:qFormat/>
    <w:rsid w:val="00ED1149"/>
    <w:pPr>
      <w:spacing w:line="276" w:lineRule="auto"/>
      <w:outlineLvl w:val="9"/>
    </w:pPr>
  </w:style>
  <w:style w:type="paragraph" w:styleId="2">
    <w:name w:val="toc 2"/>
    <w:basedOn w:val="a"/>
    <w:next w:val="a"/>
    <w:autoRedefine/>
    <w:uiPriority w:val="39"/>
    <w:unhideWhenUsed/>
    <w:qFormat/>
    <w:rsid w:val="00ED1149"/>
    <w:pPr>
      <w:spacing w:after="100" w:line="276" w:lineRule="auto"/>
      <w:ind w:left="220"/>
    </w:pPr>
    <w:rPr>
      <w:rFonts w:eastAsiaTheme="minorEastAsia"/>
    </w:rPr>
  </w:style>
  <w:style w:type="paragraph" w:styleId="ab">
    <w:name w:val="Balloon Text"/>
    <w:basedOn w:val="a"/>
    <w:link w:val="ac"/>
    <w:uiPriority w:val="99"/>
    <w:semiHidden/>
    <w:unhideWhenUsed/>
    <w:rsid w:val="00ED114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D1149"/>
    <w:rPr>
      <w:rFonts w:ascii="Tahoma" w:hAnsi="Tahoma" w:cs="Tahoma"/>
      <w:sz w:val="16"/>
      <w:szCs w:val="16"/>
    </w:rPr>
  </w:style>
  <w:style w:type="paragraph" w:styleId="ad">
    <w:name w:val="List"/>
    <w:basedOn w:val="a"/>
    <w:uiPriority w:val="99"/>
    <w:rsid w:val="00ED1149"/>
    <w:pPr>
      <w:spacing w:after="0" w:line="240" w:lineRule="auto"/>
      <w:ind w:left="283" w:hanging="283"/>
    </w:pPr>
    <w:rPr>
      <w:rFonts w:ascii="Arial" w:eastAsia="Times New Roman" w:hAnsi="Arial" w:cs="Wingdings"/>
      <w:sz w:val="24"/>
      <w:szCs w:val="28"/>
      <w:lang w:eastAsia="ar-SA"/>
    </w:rPr>
  </w:style>
  <w:style w:type="character" w:customStyle="1" w:styleId="30">
    <w:name w:val="Заголовок 3 Знак"/>
    <w:basedOn w:val="a0"/>
    <w:link w:val="3"/>
    <w:uiPriority w:val="9"/>
    <w:semiHidden/>
    <w:rsid w:val="000E02F7"/>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0E02F7"/>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0E02F7"/>
    <w:rPr>
      <w:rFonts w:asciiTheme="majorHAnsi" w:eastAsiaTheme="majorEastAsia" w:hAnsiTheme="majorHAnsi" w:cstheme="majorBidi"/>
      <w:i/>
      <w:iCs/>
      <w:color w:val="272727" w:themeColor="text1" w:themeTint="D8"/>
      <w:sz w:val="21"/>
      <w:szCs w:val="21"/>
    </w:rPr>
  </w:style>
  <w:style w:type="paragraph" w:styleId="ae">
    <w:name w:val="Body Text Indent"/>
    <w:basedOn w:val="a"/>
    <w:link w:val="af"/>
    <w:rsid w:val="000E02F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0E02F7"/>
    <w:rPr>
      <w:rFonts w:ascii="Times New Roman" w:eastAsia="Times New Roman" w:hAnsi="Times New Roman" w:cs="Times New Roman"/>
      <w:sz w:val="20"/>
      <w:szCs w:val="20"/>
      <w:lang w:eastAsia="ru-RU"/>
    </w:rPr>
  </w:style>
  <w:style w:type="paragraph" w:styleId="20">
    <w:name w:val="Body Text Indent 2"/>
    <w:basedOn w:val="a"/>
    <w:link w:val="21"/>
    <w:rsid w:val="000E02F7"/>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0"/>
    <w:link w:val="20"/>
    <w:rsid w:val="000E02F7"/>
    <w:rPr>
      <w:rFonts w:ascii="Times New Roman" w:eastAsia="Times New Roman" w:hAnsi="Times New Roman" w:cs="Times New Roman"/>
      <w:sz w:val="20"/>
      <w:szCs w:val="20"/>
      <w:lang w:eastAsia="ru-RU"/>
    </w:rPr>
  </w:style>
  <w:style w:type="paragraph" w:styleId="af0">
    <w:name w:val="Block Text"/>
    <w:basedOn w:val="a"/>
    <w:rsid w:val="000E02F7"/>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0E02F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1">
    <w:name w:val="Plain Text"/>
    <w:basedOn w:val="a"/>
    <w:link w:val="af2"/>
    <w:rsid w:val="000E02F7"/>
    <w:pPr>
      <w:spacing w:after="0" w:line="240" w:lineRule="auto"/>
    </w:pPr>
    <w:rPr>
      <w:rFonts w:ascii="Courier New" w:eastAsia="Times New Roman" w:hAnsi="Courier New" w:cs="Times New Roman"/>
      <w:sz w:val="20"/>
      <w:szCs w:val="20"/>
      <w:lang w:eastAsia="ru-RU"/>
    </w:rPr>
  </w:style>
  <w:style w:type="character" w:customStyle="1" w:styleId="af2">
    <w:name w:val="Текст Знак"/>
    <w:basedOn w:val="a0"/>
    <w:link w:val="af1"/>
    <w:rsid w:val="000E02F7"/>
    <w:rPr>
      <w:rFonts w:ascii="Courier New" w:eastAsia="Times New Roman" w:hAnsi="Courier New" w:cs="Times New Roman"/>
      <w:sz w:val="20"/>
      <w:szCs w:val="20"/>
      <w:lang w:eastAsia="ru-RU"/>
    </w:rPr>
  </w:style>
  <w:style w:type="paragraph" w:styleId="af3">
    <w:name w:val="Normal (Web)"/>
    <w:basedOn w:val="a"/>
    <w:uiPriority w:val="99"/>
    <w:rsid w:val="000E02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858397">
      <w:bodyDiv w:val="1"/>
      <w:marLeft w:val="0"/>
      <w:marRight w:val="0"/>
      <w:marTop w:val="0"/>
      <w:marBottom w:val="0"/>
      <w:divBdr>
        <w:top w:val="none" w:sz="0" w:space="0" w:color="auto"/>
        <w:left w:val="none" w:sz="0" w:space="0" w:color="auto"/>
        <w:bottom w:val="none" w:sz="0" w:space="0" w:color="auto"/>
        <w:right w:val="none" w:sz="0" w:space="0" w:color="auto"/>
      </w:divBdr>
      <w:divsChild>
        <w:div w:id="1051612620">
          <w:marLeft w:val="0"/>
          <w:marRight w:val="0"/>
          <w:marTop w:val="0"/>
          <w:marBottom w:val="300"/>
          <w:divBdr>
            <w:top w:val="none" w:sz="0" w:space="0" w:color="auto"/>
            <w:left w:val="none" w:sz="0" w:space="0" w:color="auto"/>
            <w:bottom w:val="none" w:sz="0" w:space="0" w:color="auto"/>
            <w:right w:val="none" w:sz="0" w:space="0" w:color="auto"/>
          </w:divBdr>
          <w:divsChild>
            <w:div w:id="2007857449">
              <w:marLeft w:val="0"/>
              <w:marRight w:val="0"/>
              <w:marTop w:val="0"/>
              <w:marBottom w:val="0"/>
              <w:divBdr>
                <w:top w:val="none" w:sz="0" w:space="0" w:color="auto"/>
                <w:left w:val="none" w:sz="0" w:space="0" w:color="auto"/>
                <w:bottom w:val="none" w:sz="0" w:space="0" w:color="auto"/>
                <w:right w:val="none" w:sz="0" w:space="0" w:color="auto"/>
              </w:divBdr>
              <w:divsChild>
                <w:div w:id="1040016289">
                  <w:marLeft w:val="0"/>
                  <w:marRight w:val="0"/>
                  <w:marTop w:val="0"/>
                  <w:marBottom w:val="0"/>
                  <w:divBdr>
                    <w:top w:val="none" w:sz="0" w:space="0" w:color="auto"/>
                    <w:left w:val="none" w:sz="0" w:space="0" w:color="auto"/>
                    <w:bottom w:val="none" w:sz="0" w:space="0" w:color="auto"/>
                    <w:right w:val="none" w:sz="0" w:space="0" w:color="auto"/>
                  </w:divBdr>
                  <w:divsChild>
                    <w:div w:id="128207842">
                      <w:marLeft w:val="0"/>
                      <w:marRight w:val="0"/>
                      <w:marTop w:val="0"/>
                      <w:marBottom w:val="0"/>
                      <w:divBdr>
                        <w:top w:val="none" w:sz="0" w:space="0" w:color="auto"/>
                        <w:left w:val="none" w:sz="0" w:space="0" w:color="auto"/>
                        <w:bottom w:val="none" w:sz="0" w:space="0" w:color="auto"/>
                        <w:right w:val="none" w:sz="0" w:space="0" w:color="auto"/>
                      </w:divBdr>
                      <w:divsChild>
                        <w:div w:id="1304189541">
                          <w:marLeft w:val="0"/>
                          <w:marRight w:val="0"/>
                          <w:marTop w:val="0"/>
                          <w:marBottom w:val="0"/>
                          <w:divBdr>
                            <w:top w:val="none" w:sz="0" w:space="0" w:color="auto"/>
                            <w:left w:val="none" w:sz="0" w:space="0" w:color="auto"/>
                            <w:bottom w:val="none" w:sz="0" w:space="0" w:color="auto"/>
                            <w:right w:val="none" w:sz="0" w:space="0" w:color="auto"/>
                          </w:divBdr>
                          <w:divsChild>
                            <w:div w:id="150767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28053">
                  <w:marLeft w:val="0"/>
                  <w:marRight w:val="0"/>
                  <w:marTop w:val="0"/>
                  <w:marBottom w:val="0"/>
                  <w:divBdr>
                    <w:top w:val="none" w:sz="0" w:space="0" w:color="auto"/>
                    <w:left w:val="none" w:sz="0" w:space="0" w:color="auto"/>
                    <w:bottom w:val="none" w:sz="0" w:space="0" w:color="auto"/>
                    <w:right w:val="none" w:sz="0" w:space="0" w:color="auto"/>
                  </w:divBdr>
                  <w:divsChild>
                    <w:div w:id="10481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792841" TargetMode="External"/><Relationship Id="rId3" Type="http://schemas.openxmlformats.org/officeDocument/2006/relationships/styles" Target="styles.xml"/><Relationship Id="rId7" Type="http://schemas.openxmlformats.org/officeDocument/2006/relationships/hyperlink" Target="https://znanium.com/catalog/product/106047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F4B64-ECFF-4346-969C-D336DFCDE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7472</Words>
  <Characters>42597</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6</cp:revision>
  <dcterms:created xsi:type="dcterms:W3CDTF">2022-03-11T09:27:00Z</dcterms:created>
  <dcterms:modified xsi:type="dcterms:W3CDTF">2022-04-18T11:09:00Z</dcterms:modified>
</cp:coreProperties>
</file>